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3F7" w:rsidRDefault="00483E58" w:rsidP="00483E58">
      <w:pPr>
        <w:spacing w:after="0" w:line="240" w:lineRule="auto"/>
        <w:ind w:left="122" w:right="910"/>
        <w:rPr>
          <w:rFonts w:ascii="Arial" w:eastAsia="Times New Roman" w:hAnsi="Arial" w:cs="Arial"/>
          <w:b/>
          <w:bCs/>
          <w:sz w:val="18"/>
        </w:rPr>
      </w:pPr>
      <w:r w:rsidRPr="00483E58">
        <w:rPr>
          <w:rFonts w:ascii="Arial" w:eastAsia="Times New Roman" w:hAnsi="Arial" w:cs="Arial"/>
          <w:sz w:val="18"/>
          <w:szCs w:val="18"/>
        </w:rPr>
        <w:t>ASSIGNMENT 2.1</w:t>
      </w:r>
      <w:r w:rsidRPr="00483E58">
        <w:rPr>
          <w:rFonts w:ascii="Arial" w:eastAsia="Times New Roman" w:hAnsi="Arial" w:cs="Arial"/>
          <w:sz w:val="18"/>
          <w:szCs w:val="18"/>
        </w:rPr>
        <w:br/>
      </w:r>
      <w:r w:rsidR="007A43F7">
        <w:rPr>
          <w:rFonts w:ascii="Arial" w:eastAsia="Times New Roman" w:hAnsi="Arial" w:cs="Arial"/>
          <w:b/>
          <w:bCs/>
          <w:sz w:val="18"/>
        </w:rPr>
        <w:t>Sheryl Oilar</w:t>
      </w:r>
    </w:p>
    <w:p w:rsidR="007A43F7" w:rsidRDefault="007A43F7" w:rsidP="00483E58">
      <w:pPr>
        <w:spacing w:after="0" w:line="240" w:lineRule="auto"/>
        <w:ind w:left="122" w:right="910"/>
        <w:rPr>
          <w:rFonts w:ascii="Arial" w:eastAsia="Times New Roman" w:hAnsi="Arial" w:cs="Arial"/>
          <w:b/>
          <w:bCs/>
          <w:sz w:val="18"/>
        </w:rPr>
      </w:pPr>
      <w:r>
        <w:rPr>
          <w:rFonts w:ascii="Arial" w:eastAsia="Times New Roman" w:hAnsi="Arial" w:cs="Arial"/>
          <w:b/>
          <w:bCs/>
          <w:sz w:val="18"/>
        </w:rPr>
        <w:t>Due 9/30/13</w:t>
      </w:r>
    </w:p>
    <w:p w:rsidR="007A43F7" w:rsidRDefault="007A43F7" w:rsidP="007A43F7">
      <w:pPr>
        <w:spacing w:after="0" w:line="240" w:lineRule="auto"/>
        <w:ind w:left="842" w:right="910"/>
        <w:rPr>
          <w:rFonts w:ascii="Arial" w:eastAsia="Times New Roman" w:hAnsi="Arial" w:cs="Arial"/>
          <w:sz w:val="18"/>
          <w:szCs w:val="18"/>
        </w:rPr>
      </w:pPr>
    </w:p>
    <w:p w:rsidR="007A43F7" w:rsidRPr="007A43F7" w:rsidRDefault="007A43F7" w:rsidP="007A43F7">
      <w:pPr>
        <w:spacing w:after="0" w:line="240" w:lineRule="auto"/>
        <w:ind w:left="842" w:right="910"/>
        <w:rPr>
          <w:rFonts w:ascii="Arial" w:eastAsia="Times New Roman" w:hAnsi="Arial" w:cs="Arial"/>
          <w:sz w:val="18"/>
          <w:szCs w:val="18"/>
        </w:rPr>
      </w:pPr>
    </w:p>
    <w:p w:rsidR="007A43F7" w:rsidRDefault="007A43F7" w:rsidP="007A43F7">
      <w:pPr>
        <w:numPr>
          <w:ilvl w:val="0"/>
          <w:numId w:val="4"/>
        </w:numPr>
        <w:spacing w:after="0" w:line="240" w:lineRule="auto"/>
        <w:ind w:right="910"/>
        <w:rPr>
          <w:rFonts w:ascii="Arial" w:eastAsia="Times New Roman" w:hAnsi="Arial" w:cs="Arial"/>
          <w:sz w:val="18"/>
          <w:szCs w:val="18"/>
        </w:rPr>
      </w:pPr>
      <w:r>
        <w:rPr>
          <w:rFonts w:ascii="Arial" w:eastAsia="Times New Roman" w:hAnsi="Arial" w:cs="Arial"/>
          <w:sz w:val="18"/>
          <w:szCs w:val="18"/>
        </w:rPr>
        <w:t xml:space="preserve"> </w:t>
      </w:r>
      <w:r w:rsidR="00483E58" w:rsidRPr="00483E58">
        <w:rPr>
          <w:rFonts w:ascii="Arial" w:eastAsia="Times New Roman" w:hAnsi="Arial" w:cs="Arial"/>
          <w:sz w:val="18"/>
          <w:szCs w:val="18"/>
        </w:rPr>
        <w:t>What are the advantages of using a SQL-based database with a cartridge for storing 2D chemical structures, over a system developed just for handling chemical structures (such as ISIS)?</w:t>
      </w:r>
      <w:r>
        <w:rPr>
          <w:rFonts w:ascii="Arial" w:eastAsia="Times New Roman" w:hAnsi="Arial" w:cs="Arial"/>
          <w:sz w:val="18"/>
          <w:szCs w:val="18"/>
        </w:rPr>
        <w:t xml:space="preserve">  </w:t>
      </w:r>
    </w:p>
    <w:p w:rsidR="00476050" w:rsidRDefault="0072499F" w:rsidP="0072499F">
      <w:pPr>
        <w:numPr>
          <w:ilvl w:val="0"/>
          <w:numId w:val="8"/>
        </w:numPr>
        <w:spacing w:after="0" w:line="240" w:lineRule="auto"/>
        <w:ind w:right="910"/>
        <w:rPr>
          <w:rFonts w:ascii="Arial" w:eastAsia="Times New Roman" w:hAnsi="Arial" w:cs="Arial"/>
          <w:sz w:val="18"/>
          <w:szCs w:val="18"/>
        </w:rPr>
      </w:pPr>
      <w:r>
        <w:rPr>
          <w:rFonts w:ascii="Arial" w:eastAsia="Times New Roman" w:hAnsi="Arial" w:cs="Arial"/>
          <w:sz w:val="18"/>
          <w:szCs w:val="18"/>
        </w:rPr>
        <w:t xml:space="preserve">Although the ISIS </w:t>
      </w:r>
      <w:r w:rsidR="00DF4798">
        <w:rPr>
          <w:rFonts w:ascii="Arial" w:eastAsia="Times New Roman" w:hAnsi="Arial" w:cs="Arial"/>
          <w:sz w:val="18"/>
          <w:szCs w:val="18"/>
        </w:rPr>
        <w:t xml:space="preserve">and other similar </w:t>
      </w:r>
      <w:r>
        <w:rPr>
          <w:rFonts w:ascii="Arial" w:eastAsia="Times New Roman" w:hAnsi="Arial" w:cs="Arial"/>
          <w:sz w:val="18"/>
          <w:szCs w:val="18"/>
        </w:rPr>
        <w:t>system</w:t>
      </w:r>
      <w:r w:rsidR="00DF4798">
        <w:rPr>
          <w:rFonts w:ascii="Arial" w:eastAsia="Times New Roman" w:hAnsi="Arial" w:cs="Arial"/>
          <w:sz w:val="18"/>
          <w:szCs w:val="18"/>
        </w:rPr>
        <w:t>s</w:t>
      </w:r>
      <w:r>
        <w:rPr>
          <w:rFonts w:ascii="Arial" w:eastAsia="Times New Roman" w:hAnsi="Arial" w:cs="Arial"/>
          <w:sz w:val="18"/>
          <w:szCs w:val="18"/>
        </w:rPr>
        <w:t xml:space="preserve"> may be fast when searching for </w:t>
      </w:r>
      <w:r w:rsidR="00DF4798">
        <w:rPr>
          <w:rFonts w:ascii="Arial" w:eastAsia="Times New Roman" w:hAnsi="Arial" w:cs="Arial"/>
          <w:sz w:val="18"/>
          <w:szCs w:val="18"/>
        </w:rPr>
        <w:t>substructures, they</w:t>
      </w:r>
      <w:r>
        <w:rPr>
          <w:rFonts w:ascii="Arial" w:eastAsia="Times New Roman" w:hAnsi="Arial" w:cs="Arial"/>
          <w:sz w:val="18"/>
          <w:szCs w:val="18"/>
        </w:rPr>
        <w:t xml:space="preserve"> only st</w:t>
      </w:r>
      <w:r w:rsidR="00DF4798">
        <w:rPr>
          <w:rFonts w:ascii="Arial" w:eastAsia="Times New Roman" w:hAnsi="Arial" w:cs="Arial"/>
          <w:sz w:val="18"/>
          <w:szCs w:val="18"/>
        </w:rPr>
        <w:t>ore</w:t>
      </w:r>
      <w:r>
        <w:rPr>
          <w:rFonts w:ascii="Arial" w:eastAsia="Times New Roman" w:hAnsi="Arial" w:cs="Arial"/>
          <w:sz w:val="18"/>
          <w:szCs w:val="18"/>
        </w:rPr>
        <w:t xml:space="preserve"> information on the structure of the chemical </w:t>
      </w:r>
      <w:r w:rsidR="00DF4798">
        <w:rPr>
          <w:rFonts w:ascii="Arial" w:eastAsia="Times New Roman" w:hAnsi="Arial" w:cs="Arial"/>
          <w:sz w:val="18"/>
          <w:szCs w:val="18"/>
        </w:rPr>
        <w:t>and do</w:t>
      </w:r>
      <w:r>
        <w:rPr>
          <w:rFonts w:ascii="Arial" w:eastAsia="Times New Roman" w:hAnsi="Arial" w:cs="Arial"/>
          <w:sz w:val="18"/>
          <w:szCs w:val="18"/>
        </w:rPr>
        <w:t xml:space="preserve"> not give any information on bioactivity or physical properties.  An SQL relational database has many advantages because it can expand beyond structural features to include other information that can be used to query compounds such as physical properties or assay scores while retaining the ability to </w:t>
      </w:r>
      <w:r w:rsidR="00DF4798">
        <w:rPr>
          <w:rFonts w:ascii="Arial" w:eastAsia="Times New Roman" w:hAnsi="Arial" w:cs="Arial"/>
          <w:sz w:val="18"/>
          <w:szCs w:val="18"/>
        </w:rPr>
        <w:t xml:space="preserve">search by substructure through the use of a fingerprint.  An SQL database is also much more flexible and easily modified without the need to change the structure of the entire database.  </w:t>
      </w:r>
    </w:p>
    <w:p w:rsidR="0024712E" w:rsidRDefault="0024712E" w:rsidP="00476050">
      <w:pPr>
        <w:spacing w:after="0" w:line="240" w:lineRule="auto"/>
        <w:ind w:left="842" w:right="910"/>
        <w:rPr>
          <w:rFonts w:ascii="Arial" w:eastAsia="Times New Roman" w:hAnsi="Arial" w:cs="Arial"/>
          <w:sz w:val="18"/>
          <w:szCs w:val="18"/>
        </w:rPr>
      </w:pPr>
    </w:p>
    <w:p w:rsidR="00483E58" w:rsidRPr="000D5424" w:rsidRDefault="00483E58" w:rsidP="007A43F7">
      <w:pPr>
        <w:numPr>
          <w:ilvl w:val="0"/>
          <w:numId w:val="4"/>
        </w:numPr>
        <w:spacing w:after="0" w:line="240" w:lineRule="auto"/>
        <w:ind w:right="910"/>
        <w:rPr>
          <w:rFonts w:ascii="Arial" w:eastAsia="Times New Roman" w:hAnsi="Arial" w:cs="Arial"/>
          <w:sz w:val="18"/>
          <w:szCs w:val="18"/>
        </w:rPr>
      </w:pPr>
      <w:r w:rsidRPr="000D5424">
        <w:rPr>
          <w:rFonts w:ascii="Arial" w:eastAsia="Times New Roman" w:hAnsi="Arial" w:cs="Arial"/>
          <w:sz w:val="18"/>
          <w:szCs w:val="18"/>
        </w:rPr>
        <w:t xml:space="preserve">Assume we have a PostgreSQL table called </w:t>
      </w:r>
      <w:r w:rsidRPr="000D5424">
        <w:rPr>
          <w:rFonts w:ascii="Arial" w:eastAsia="Times New Roman" w:hAnsi="Arial" w:cs="Arial"/>
          <w:b/>
          <w:bCs/>
          <w:sz w:val="18"/>
        </w:rPr>
        <w:t>compounds</w:t>
      </w:r>
      <w:r w:rsidRPr="000D5424">
        <w:rPr>
          <w:rFonts w:ascii="Arial" w:eastAsia="Times New Roman" w:hAnsi="Arial" w:cs="Arial"/>
          <w:sz w:val="18"/>
          <w:szCs w:val="18"/>
        </w:rPr>
        <w:t xml:space="preserve"> with the following fields:</w:t>
      </w:r>
      <w:r w:rsidRPr="000D5424">
        <w:rPr>
          <w:rFonts w:ascii="Arial" w:eastAsia="Times New Roman" w:hAnsi="Arial" w:cs="Arial"/>
          <w:sz w:val="18"/>
          <w:szCs w:val="18"/>
        </w:rPr>
        <w:br/>
      </w:r>
    </w:p>
    <w:p w:rsidR="00483E58" w:rsidRPr="00483E58" w:rsidRDefault="00483E58" w:rsidP="007A4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42" w:right="910"/>
        <w:rPr>
          <w:rFonts w:ascii="Courier New" w:eastAsia="Times New Roman" w:hAnsi="Courier New" w:cs="Courier New"/>
          <w:sz w:val="20"/>
          <w:szCs w:val="20"/>
        </w:rPr>
      </w:pPr>
      <w:r w:rsidRPr="00483E58">
        <w:rPr>
          <w:rFonts w:ascii="Courier New" w:eastAsia="Times New Roman" w:hAnsi="Courier New" w:cs="Courier New"/>
          <w:sz w:val="20"/>
          <w:szCs w:val="20"/>
        </w:rPr>
        <w:t>SMILES VARCHAR(200)</w:t>
      </w:r>
    </w:p>
    <w:p w:rsidR="00483E58" w:rsidRPr="00483E58" w:rsidRDefault="00483E58" w:rsidP="007A4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42" w:right="910"/>
        <w:rPr>
          <w:rFonts w:ascii="Courier New" w:eastAsia="Times New Roman" w:hAnsi="Courier New" w:cs="Courier New"/>
          <w:sz w:val="20"/>
          <w:szCs w:val="20"/>
        </w:rPr>
      </w:pPr>
      <w:r w:rsidRPr="00483E58">
        <w:rPr>
          <w:rFonts w:ascii="Courier New" w:eastAsia="Times New Roman" w:hAnsi="Courier New" w:cs="Courier New"/>
          <w:sz w:val="20"/>
          <w:szCs w:val="20"/>
        </w:rPr>
        <w:t>Name  VARCHAR(200)</w:t>
      </w:r>
    </w:p>
    <w:p w:rsidR="00483E58" w:rsidRPr="00483E58" w:rsidRDefault="00483E58" w:rsidP="007A4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42" w:right="910"/>
        <w:rPr>
          <w:rFonts w:ascii="Courier New" w:eastAsia="Times New Roman" w:hAnsi="Courier New" w:cs="Courier New"/>
          <w:sz w:val="20"/>
          <w:szCs w:val="20"/>
        </w:rPr>
      </w:pPr>
      <w:r w:rsidRPr="00483E58">
        <w:rPr>
          <w:rFonts w:ascii="Courier New" w:eastAsia="Times New Roman" w:hAnsi="Courier New" w:cs="Courier New"/>
          <w:sz w:val="20"/>
          <w:szCs w:val="20"/>
        </w:rPr>
        <w:t>FP BIT(166)</w:t>
      </w:r>
    </w:p>
    <w:p w:rsidR="00483E58" w:rsidRPr="00483E58" w:rsidRDefault="00483E58" w:rsidP="007A4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42" w:right="910"/>
        <w:rPr>
          <w:rFonts w:ascii="Courier New" w:eastAsia="Times New Roman" w:hAnsi="Courier New" w:cs="Courier New"/>
          <w:sz w:val="20"/>
          <w:szCs w:val="20"/>
        </w:rPr>
      </w:pPr>
      <w:r w:rsidRPr="00483E58">
        <w:rPr>
          <w:rFonts w:ascii="Courier New" w:eastAsia="Times New Roman" w:hAnsi="Courier New" w:cs="Courier New"/>
          <w:sz w:val="20"/>
          <w:szCs w:val="20"/>
        </w:rPr>
        <w:t>Activity  REAL</w:t>
      </w:r>
    </w:p>
    <w:p w:rsidR="007A43F7" w:rsidRDefault="00483E58" w:rsidP="007A4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842" w:right="910"/>
        <w:rPr>
          <w:rFonts w:ascii="Courier New" w:eastAsia="Times New Roman" w:hAnsi="Courier New" w:cs="Courier New"/>
          <w:sz w:val="20"/>
          <w:szCs w:val="20"/>
        </w:rPr>
      </w:pPr>
      <w:r w:rsidRPr="00483E58">
        <w:rPr>
          <w:rFonts w:ascii="Courier New" w:eastAsia="Times New Roman" w:hAnsi="Courier New" w:cs="Courier New"/>
          <w:sz w:val="20"/>
          <w:szCs w:val="20"/>
        </w:rPr>
        <w:t> </w:t>
      </w:r>
    </w:p>
    <w:p w:rsidR="007A43F7" w:rsidRPr="00DF4798" w:rsidRDefault="00483E58" w:rsidP="007A43F7">
      <w:pPr>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910"/>
        <w:rPr>
          <w:rFonts w:ascii="Courier New" w:eastAsia="Times New Roman" w:hAnsi="Courier New" w:cs="Courier New"/>
          <w:sz w:val="20"/>
          <w:szCs w:val="20"/>
        </w:rPr>
      </w:pPr>
      <w:r w:rsidRPr="00483E58">
        <w:rPr>
          <w:rFonts w:ascii="Arial" w:eastAsia="Times New Roman" w:hAnsi="Arial" w:cs="Arial"/>
          <w:sz w:val="18"/>
          <w:szCs w:val="18"/>
        </w:rPr>
        <w:t xml:space="preserve">Write a SQL statement that will populate the FP field with 166-bit MACCS </w:t>
      </w:r>
      <w:r w:rsidR="007A43F7">
        <w:rPr>
          <w:rFonts w:ascii="Arial" w:eastAsia="Times New Roman" w:hAnsi="Arial" w:cs="Arial"/>
          <w:sz w:val="18"/>
          <w:szCs w:val="18"/>
        </w:rPr>
        <w:t>keys using the gNova cartridge</w:t>
      </w:r>
    </w:p>
    <w:p w:rsidR="00DF4798" w:rsidRPr="00DF4798" w:rsidRDefault="00DF4798" w:rsidP="00DF4798">
      <w:pPr>
        <w:numPr>
          <w:ilvl w:val="2"/>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910"/>
        <w:rPr>
          <w:rFonts w:ascii="Arial" w:eastAsia="Times New Roman" w:hAnsi="Arial" w:cs="Arial"/>
          <w:sz w:val="18"/>
          <w:szCs w:val="18"/>
        </w:rPr>
      </w:pPr>
      <w:r>
        <w:rPr>
          <w:rFonts w:ascii="Arial" w:eastAsia="Times New Roman" w:hAnsi="Arial" w:cs="Arial"/>
          <w:sz w:val="18"/>
          <w:szCs w:val="18"/>
        </w:rPr>
        <w:t>update compounds set FP=public166keys(SMILES);</w:t>
      </w:r>
    </w:p>
    <w:p w:rsidR="007A43F7" w:rsidRPr="00DF4798" w:rsidRDefault="00483E58" w:rsidP="007A43F7">
      <w:pPr>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910"/>
        <w:rPr>
          <w:rFonts w:ascii="Courier New" w:eastAsia="Times New Roman" w:hAnsi="Courier New" w:cs="Courier New"/>
          <w:sz w:val="20"/>
          <w:szCs w:val="20"/>
        </w:rPr>
      </w:pPr>
      <w:r w:rsidRPr="007A43F7">
        <w:rPr>
          <w:rFonts w:ascii="Arial" w:eastAsia="Times New Roman" w:hAnsi="Arial" w:cs="Arial"/>
          <w:sz w:val="18"/>
          <w:szCs w:val="18"/>
        </w:rPr>
        <w:t>Write a SQL statement that will search for all records with an activity greater than 70 that contain a Pyridine ring (An aroma</w:t>
      </w:r>
      <w:r w:rsidR="007A43F7">
        <w:rPr>
          <w:rFonts w:ascii="Arial" w:eastAsia="Times New Roman" w:hAnsi="Arial" w:cs="Arial"/>
          <w:sz w:val="18"/>
          <w:szCs w:val="18"/>
        </w:rPr>
        <w:t>tic ring with a Nitrogen in)</w:t>
      </w:r>
    </w:p>
    <w:p w:rsidR="00DF4798" w:rsidRDefault="005A76A5" w:rsidP="00DF4798">
      <w:pPr>
        <w:numPr>
          <w:ilvl w:val="2"/>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910"/>
        <w:rPr>
          <w:rFonts w:ascii="Courier New" w:eastAsia="Times New Roman" w:hAnsi="Courier New" w:cs="Courier New"/>
          <w:sz w:val="20"/>
          <w:szCs w:val="20"/>
        </w:rPr>
      </w:pPr>
      <w:r>
        <w:rPr>
          <w:rFonts w:ascii="Courier New" w:eastAsia="Times New Roman" w:hAnsi="Courier New" w:cs="Courier New"/>
          <w:sz w:val="20"/>
          <w:szCs w:val="20"/>
        </w:rPr>
        <w:t>SELECT * FROM compounds</w:t>
      </w:r>
    </w:p>
    <w:p w:rsidR="005A76A5" w:rsidRDefault="005A76A5" w:rsidP="005A7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430" w:right="910"/>
        <w:rPr>
          <w:rFonts w:ascii="Courier New" w:eastAsia="Times New Roman" w:hAnsi="Courier New" w:cs="Courier New"/>
          <w:sz w:val="20"/>
          <w:szCs w:val="20"/>
        </w:rPr>
      </w:pPr>
      <w:r>
        <w:rPr>
          <w:rFonts w:ascii="Courier New" w:eastAsia="Times New Roman" w:hAnsi="Courier New" w:cs="Courier New"/>
          <w:sz w:val="20"/>
          <w:szCs w:val="20"/>
        </w:rPr>
        <w:t xml:space="preserve">WHERE </w:t>
      </w:r>
      <w:r w:rsidR="00BD6A2A">
        <w:rPr>
          <w:rFonts w:ascii="Courier New" w:eastAsia="Times New Roman" w:hAnsi="Courier New" w:cs="Courier New"/>
          <w:sz w:val="20"/>
          <w:szCs w:val="20"/>
        </w:rPr>
        <w:t>matches(smiles, ‘*c</w:t>
      </w:r>
      <w:r w:rsidR="009E55B6">
        <w:rPr>
          <w:rFonts w:ascii="Courier New" w:eastAsia="Times New Roman" w:hAnsi="Courier New" w:cs="Courier New"/>
          <w:sz w:val="20"/>
          <w:szCs w:val="20"/>
        </w:rPr>
        <w:t>1*</w:t>
      </w:r>
      <w:r w:rsidR="00BD6A2A">
        <w:rPr>
          <w:rFonts w:ascii="Courier New" w:eastAsia="Times New Roman" w:hAnsi="Courier New" w:cs="Courier New"/>
          <w:sz w:val="20"/>
          <w:szCs w:val="20"/>
        </w:rPr>
        <w:t>n</w:t>
      </w:r>
      <w:r w:rsidR="009E55B6">
        <w:rPr>
          <w:rFonts w:ascii="Courier New" w:eastAsia="Times New Roman" w:hAnsi="Courier New" w:cs="Courier New"/>
          <w:sz w:val="20"/>
          <w:szCs w:val="20"/>
        </w:rPr>
        <w:t>*</w:t>
      </w:r>
      <w:r w:rsidR="00BD6A2A">
        <w:rPr>
          <w:rFonts w:ascii="Courier New" w:eastAsia="Times New Roman" w:hAnsi="Courier New" w:cs="Courier New"/>
          <w:sz w:val="20"/>
          <w:szCs w:val="20"/>
        </w:rPr>
        <w:t>c</w:t>
      </w:r>
      <w:r w:rsidR="009E55B6">
        <w:rPr>
          <w:rFonts w:ascii="Courier New" w:eastAsia="Times New Roman" w:hAnsi="Courier New" w:cs="Courier New"/>
          <w:sz w:val="20"/>
          <w:szCs w:val="20"/>
        </w:rPr>
        <w:t>1</w:t>
      </w:r>
      <w:r w:rsidR="000D5424">
        <w:rPr>
          <w:rFonts w:ascii="Courier New" w:eastAsia="Times New Roman" w:hAnsi="Courier New" w:cs="Courier New"/>
          <w:sz w:val="20"/>
          <w:szCs w:val="20"/>
        </w:rPr>
        <w:t>*’)</w:t>
      </w:r>
    </w:p>
    <w:p w:rsidR="000D5424" w:rsidRPr="00DF4798" w:rsidRDefault="000D5424" w:rsidP="005A7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430" w:right="910"/>
        <w:rPr>
          <w:rFonts w:ascii="Courier New" w:eastAsia="Times New Roman" w:hAnsi="Courier New" w:cs="Courier New"/>
          <w:sz w:val="20"/>
          <w:szCs w:val="20"/>
        </w:rPr>
      </w:pPr>
      <w:r>
        <w:rPr>
          <w:rFonts w:ascii="Courier New" w:eastAsia="Times New Roman" w:hAnsi="Courier New" w:cs="Courier New"/>
          <w:sz w:val="20"/>
          <w:szCs w:val="20"/>
        </w:rPr>
        <w:t>AND Activity &gt; 70;</w:t>
      </w:r>
    </w:p>
    <w:p w:rsidR="00DF4798" w:rsidRPr="007A43F7" w:rsidRDefault="00DF4798" w:rsidP="00DF4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562" w:right="910"/>
        <w:rPr>
          <w:rFonts w:ascii="Courier New" w:eastAsia="Times New Roman" w:hAnsi="Courier New" w:cs="Courier New"/>
          <w:sz w:val="20"/>
          <w:szCs w:val="20"/>
        </w:rPr>
      </w:pPr>
    </w:p>
    <w:p w:rsidR="007A43F7" w:rsidRPr="0024712E" w:rsidRDefault="00483E58" w:rsidP="007A43F7">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910"/>
        <w:rPr>
          <w:rFonts w:ascii="Courier New" w:eastAsia="Times New Roman" w:hAnsi="Courier New" w:cs="Courier New"/>
          <w:sz w:val="20"/>
          <w:szCs w:val="20"/>
        </w:rPr>
      </w:pPr>
      <w:r w:rsidRPr="007A43F7">
        <w:rPr>
          <w:rFonts w:ascii="Arial" w:eastAsia="Times New Roman" w:hAnsi="Arial" w:cs="Arial"/>
          <w:sz w:val="18"/>
          <w:szCs w:val="18"/>
        </w:rPr>
        <w:t xml:space="preserve"> Explain in plain english what the following SMARTS means:</w:t>
      </w:r>
      <w:r w:rsidRPr="007A43F7">
        <w:rPr>
          <w:rFonts w:ascii="Arial" w:eastAsia="Times New Roman" w:hAnsi="Arial" w:cs="Arial"/>
          <w:sz w:val="18"/>
          <w:szCs w:val="18"/>
        </w:rPr>
        <w:br/>
      </w:r>
      <w:r w:rsidR="00164967">
        <w:rPr>
          <w:rFonts w:ascii="Verdana" w:eastAsia="Times New Roman" w:hAnsi="Verdana" w:cs="Arial"/>
          <w:color w:val="000000"/>
          <w:sz w:val="16"/>
          <w:szCs w:val="15"/>
        </w:rPr>
        <w:t>[R0</w:t>
      </w:r>
      <w:r w:rsidRPr="003B6A20">
        <w:rPr>
          <w:rFonts w:ascii="Verdana" w:eastAsia="Times New Roman" w:hAnsi="Verdana" w:cs="Arial"/>
          <w:color w:val="000000"/>
          <w:sz w:val="16"/>
          <w:szCs w:val="15"/>
        </w:rPr>
        <w:t xml:space="preserve">;!#8] </w:t>
      </w:r>
      <w:r w:rsidR="0024712E">
        <w:rPr>
          <w:rFonts w:ascii="Verdana" w:eastAsia="Times New Roman" w:hAnsi="Verdana" w:cs="Arial"/>
          <w:color w:val="000000"/>
          <w:sz w:val="16"/>
          <w:szCs w:val="15"/>
        </w:rPr>
        <w:t xml:space="preserve">  </w:t>
      </w:r>
    </w:p>
    <w:p w:rsidR="0024712E" w:rsidRPr="007A43F7" w:rsidRDefault="0024712E" w:rsidP="0024712E">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910"/>
        <w:rPr>
          <w:rFonts w:ascii="Courier New" w:eastAsia="Times New Roman" w:hAnsi="Courier New" w:cs="Courier New"/>
          <w:sz w:val="20"/>
          <w:szCs w:val="20"/>
        </w:rPr>
      </w:pPr>
      <w:r>
        <w:rPr>
          <w:rFonts w:ascii="Verdana" w:eastAsia="Times New Roman" w:hAnsi="Verdana" w:cs="Arial"/>
          <w:color w:val="000000"/>
          <w:sz w:val="16"/>
          <w:szCs w:val="15"/>
        </w:rPr>
        <w:t xml:space="preserve">This is an atom that is in zero rings AND is not Oxygen.  </w:t>
      </w:r>
    </w:p>
    <w:p w:rsidR="007A43F7" w:rsidRPr="008B4552" w:rsidRDefault="00483E58" w:rsidP="007A43F7">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842" w:right="910"/>
        <w:rPr>
          <w:rFonts w:ascii="Arial" w:eastAsia="Times New Roman" w:hAnsi="Arial" w:cs="Courier New"/>
          <w:i/>
          <w:sz w:val="18"/>
          <w:szCs w:val="20"/>
        </w:rPr>
      </w:pPr>
      <w:r w:rsidRPr="005B718B">
        <w:rPr>
          <w:rFonts w:ascii="Arial" w:eastAsia="Times New Roman" w:hAnsi="Arial" w:cs="Arial"/>
          <w:sz w:val="18"/>
          <w:szCs w:val="18"/>
        </w:rPr>
        <w:t>Can you write the SMARTS definitions for Lipinski's Hydrogen bond donor and acceptor?</w:t>
      </w:r>
      <w:r w:rsidR="007A43F7">
        <w:rPr>
          <w:rFonts w:ascii="Courier New" w:eastAsia="Times New Roman" w:hAnsi="Courier New" w:cs="Courier New"/>
          <w:sz w:val="20"/>
          <w:szCs w:val="20"/>
        </w:rPr>
        <w:t xml:space="preserve">   </w:t>
      </w:r>
      <w:r w:rsidRPr="007A43F7">
        <w:rPr>
          <w:rFonts w:ascii="Arial" w:eastAsia="Times New Roman" w:hAnsi="Arial" w:cs="Arial"/>
          <w:i/>
          <w:sz w:val="18"/>
          <w:szCs w:val="18"/>
          <w:shd w:val="clear" w:color="auto" w:fill="FFFFFF"/>
        </w:rPr>
        <w:t>Donors are defined as nitrogen or oxygen atoms that have at least one directly bonded hydrogen atom and</w:t>
      </w:r>
      <w:r w:rsidR="007A43F7" w:rsidRPr="007A43F7">
        <w:rPr>
          <w:rFonts w:ascii="Courier New" w:eastAsia="Times New Roman" w:hAnsi="Courier New" w:cs="Courier New"/>
          <w:i/>
          <w:sz w:val="20"/>
          <w:szCs w:val="20"/>
        </w:rPr>
        <w:t xml:space="preserve"> </w:t>
      </w:r>
      <w:r w:rsidRPr="007A43F7">
        <w:rPr>
          <w:rFonts w:ascii="Arial" w:eastAsia="Times New Roman" w:hAnsi="Arial" w:cs="Arial"/>
          <w:i/>
          <w:sz w:val="18"/>
          <w:szCs w:val="18"/>
          <w:shd w:val="clear" w:color="auto" w:fill="FFFFFF"/>
        </w:rPr>
        <w:t>Acceptors are defined as nitrogen or oxygen</w:t>
      </w:r>
    </w:p>
    <w:p w:rsidR="008B4552" w:rsidRDefault="008B4552" w:rsidP="005B718B">
      <w:pPr>
        <w:numPr>
          <w:ilvl w:val="2"/>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260" w:right="910"/>
        <w:rPr>
          <w:rFonts w:ascii="Arial" w:eastAsia="Times New Roman" w:hAnsi="Arial" w:cs="Arial"/>
          <w:sz w:val="18"/>
          <w:szCs w:val="18"/>
          <w:shd w:val="clear" w:color="auto" w:fill="FFFFFF"/>
        </w:rPr>
      </w:pPr>
      <w:r>
        <w:rPr>
          <w:rFonts w:ascii="Arial" w:eastAsia="Times New Roman" w:hAnsi="Arial" w:cs="Arial"/>
          <w:sz w:val="18"/>
          <w:szCs w:val="18"/>
          <w:shd w:val="clear" w:color="auto" w:fill="FFFFFF"/>
        </w:rPr>
        <w:t>Donor:  [O,N;!H0]</w:t>
      </w:r>
    </w:p>
    <w:p w:rsidR="005B718B" w:rsidRPr="008B4552" w:rsidRDefault="005B718B" w:rsidP="005B7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260" w:right="910"/>
        <w:rPr>
          <w:rFonts w:ascii="Arial" w:eastAsia="Times New Roman" w:hAnsi="Arial" w:cs="Courier New"/>
          <w:sz w:val="18"/>
          <w:szCs w:val="20"/>
        </w:rPr>
      </w:pPr>
      <w:r>
        <w:rPr>
          <w:rFonts w:ascii="Arial" w:eastAsia="Times New Roman" w:hAnsi="Arial" w:cs="Arial"/>
          <w:sz w:val="18"/>
          <w:szCs w:val="18"/>
          <w:shd w:val="clear" w:color="auto" w:fill="FFFFFF"/>
        </w:rPr>
        <w:t>Acceptor: [O,N]</w:t>
      </w:r>
    </w:p>
    <w:p w:rsidR="007A43F7" w:rsidRPr="007A43F7" w:rsidRDefault="00483E58" w:rsidP="007A43F7">
      <w:pPr>
        <w:numPr>
          <w:ilvl w:val="0"/>
          <w:numId w:val="4"/>
        </w:numPr>
        <w:tabs>
          <w:tab w:val="left" w:pos="1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910"/>
        <w:rPr>
          <w:rFonts w:ascii="Courier New" w:eastAsia="Times New Roman" w:hAnsi="Courier New" w:cs="Courier New"/>
          <w:sz w:val="20"/>
          <w:szCs w:val="20"/>
        </w:rPr>
      </w:pPr>
      <w:r w:rsidRPr="007A43F7">
        <w:rPr>
          <w:rFonts w:ascii="Arial" w:eastAsia="Times New Roman" w:hAnsi="Arial" w:cs="Arial"/>
          <w:sz w:val="18"/>
          <w:szCs w:val="18"/>
        </w:rPr>
        <w:t>What is the difference between Reaction SMILE</w:t>
      </w:r>
      <w:r w:rsidR="007A43F7">
        <w:rPr>
          <w:rFonts w:ascii="Arial" w:eastAsia="Times New Roman" w:hAnsi="Arial" w:cs="Arial"/>
          <w:sz w:val="18"/>
          <w:szCs w:val="18"/>
        </w:rPr>
        <w:t>S and SMIRKS?</w:t>
      </w:r>
    </w:p>
    <w:p w:rsidR="007A43F7" w:rsidRDefault="007A43F7" w:rsidP="0024712E">
      <w:pPr>
        <w:numPr>
          <w:ilvl w:val="0"/>
          <w:numId w:val="7"/>
        </w:numPr>
        <w:tabs>
          <w:tab w:val="left" w:pos="1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910"/>
        <w:rPr>
          <w:rFonts w:ascii="Arial" w:eastAsia="Times New Roman" w:hAnsi="Arial" w:cs="Arial"/>
          <w:sz w:val="18"/>
          <w:szCs w:val="18"/>
        </w:rPr>
      </w:pPr>
      <w:r w:rsidRPr="007A43F7">
        <w:rPr>
          <w:rFonts w:ascii="Arial" w:eastAsia="Times New Roman" w:hAnsi="Arial" w:cs="Arial"/>
          <w:b/>
          <w:sz w:val="18"/>
          <w:szCs w:val="18"/>
        </w:rPr>
        <w:t>SMIRKS</w:t>
      </w:r>
      <w:r>
        <w:rPr>
          <w:rFonts w:ascii="Arial" w:eastAsia="Times New Roman" w:hAnsi="Arial" w:cs="Arial"/>
          <w:sz w:val="18"/>
          <w:szCs w:val="18"/>
        </w:rPr>
        <w:t xml:space="preserve"> – </w:t>
      </w:r>
      <w:r w:rsidR="00A07168">
        <w:rPr>
          <w:rFonts w:ascii="Arial" w:eastAsia="Times New Roman" w:hAnsi="Arial" w:cs="Arial"/>
          <w:sz w:val="18"/>
          <w:szCs w:val="18"/>
        </w:rPr>
        <w:t>Extension of SMARTS that depicts a ge</w:t>
      </w:r>
      <w:r>
        <w:rPr>
          <w:rFonts w:ascii="Arial" w:eastAsia="Times New Roman" w:hAnsi="Arial" w:cs="Arial"/>
          <w:sz w:val="18"/>
          <w:szCs w:val="18"/>
        </w:rPr>
        <w:t>neralized reaction mechanisms</w:t>
      </w:r>
      <w:r w:rsidR="00A07168">
        <w:rPr>
          <w:rFonts w:ascii="Arial" w:eastAsia="Times New Roman" w:hAnsi="Arial" w:cs="Arial"/>
          <w:sz w:val="18"/>
          <w:szCs w:val="18"/>
        </w:rPr>
        <w:t xml:space="preserve"> of</w:t>
      </w:r>
      <w:r>
        <w:rPr>
          <w:rFonts w:ascii="Arial" w:eastAsia="Times New Roman" w:hAnsi="Arial" w:cs="Arial"/>
          <w:sz w:val="18"/>
          <w:szCs w:val="18"/>
        </w:rPr>
        <w:t xml:space="preserve"> </w:t>
      </w:r>
      <w:r w:rsidR="00A07168">
        <w:rPr>
          <w:rFonts w:ascii="Arial" w:eastAsia="Times New Roman" w:hAnsi="Arial" w:cs="Arial"/>
          <w:sz w:val="18"/>
          <w:szCs w:val="18"/>
        </w:rPr>
        <w:t>the</w:t>
      </w:r>
      <w:r>
        <w:rPr>
          <w:rFonts w:ascii="Arial" w:eastAsia="Times New Roman" w:hAnsi="Arial" w:cs="Arial"/>
          <w:sz w:val="18"/>
          <w:szCs w:val="18"/>
        </w:rPr>
        <w:t xml:space="preserve"> side chain</w:t>
      </w:r>
      <w:r w:rsidR="00A07168">
        <w:rPr>
          <w:rFonts w:ascii="Arial" w:eastAsia="Times New Roman" w:hAnsi="Arial" w:cs="Arial"/>
          <w:sz w:val="18"/>
          <w:szCs w:val="18"/>
        </w:rPr>
        <w:t>s</w:t>
      </w:r>
      <w:r>
        <w:rPr>
          <w:rFonts w:ascii="Arial" w:eastAsia="Times New Roman" w:hAnsi="Arial" w:cs="Arial"/>
          <w:sz w:val="18"/>
          <w:szCs w:val="18"/>
        </w:rPr>
        <w:t xml:space="preserve"> or functional group</w:t>
      </w:r>
      <w:r w:rsidR="00A07168">
        <w:rPr>
          <w:rFonts w:ascii="Arial" w:eastAsia="Times New Roman" w:hAnsi="Arial" w:cs="Arial"/>
          <w:sz w:val="18"/>
          <w:szCs w:val="18"/>
        </w:rPr>
        <w:t xml:space="preserve">s </w:t>
      </w:r>
      <w:r w:rsidR="00912EF4">
        <w:rPr>
          <w:rFonts w:ascii="Arial" w:eastAsia="Times New Roman" w:hAnsi="Arial" w:cs="Arial"/>
          <w:sz w:val="18"/>
          <w:szCs w:val="18"/>
        </w:rPr>
        <w:t xml:space="preserve">only </w:t>
      </w:r>
      <w:r w:rsidR="00A07168">
        <w:rPr>
          <w:rFonts w:ascii="Arial" w:eastAsia="Times New Roman" w:hAnsi="Arial" w:cs="Arial"/>
          <w:sz w:val="18"/>
          <w:szCs w:val="18"/>
        </w:rPr>
        <w:t>before and after transformation in a chemical reaction</w:t>
      </w:r>
      <w:r>
        <w:rPr>
          <w:rFonts w:ascii="Arial" w:eastAsia="Times New Roman" w:hAnsi="Arial" w:cs="Arial"/>
          <w:sz w:val="18"/>
          <w:szCs w:val="18"/>
        </w:rPr>
        <w:t xml:space="preserve">.  </w:t>
      </w:r>
    </w:p>
    <w:p w:rsidR="00912EF4" w:rsidRDefault="007A43F7" w:rsidP="0024712E">
      <w:pPr>
        <w:tabs>
          <w:tab w:val="left" w:pos="1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224" w:right="910"/>
        <w:rPr>
          <w:rFonts w:ascii="Courier New" w:eastAsia="Times New Roman" w:hAnsi="Courier New" w:cs="Courier New"/>
          <w:sz w:val="20"/>
          <w:szCs w:val="20"/>
        </w:rPr>
      </w:pPr>
      <w:r w:rsidRPr="007A43F7">
        <w:rPr>
          <w:rFonts w:ascii="Arial" w:eastAsia="Times New Roman" w:hAnsi="Arial" w:cs="Arial"/>
          <w:b/>
          <w:sz w:val="18"/>
          <w:szCs w:val="18"/>
        </w:rPr>
        <w:lastRenderedPageBreak/>
        <w:t>Reaction SMILES</w:t>
      </w:r>
      <w:r>
        <w:rPr>
          <w:rFonts w:ascii="Arial" w:eastAsia="Times New Roman" w:hAnsi="Arial" w:cs="Arial"/>
          <w:sz w:val="18"/>
          <w:szCs w:val="18"/>
        </w:rPr>
        <w:t xml:space="preserve"> </w:t>
      </w:r>
      <w:r w:rsidR="00A07168">
        <w:rPr>
          <w:rFonts w:ascii="Arial" w:eastAsia="Times New Roman" w:hAnsi="Arial" w:cs="Arial"/>
          <w:sz w:val="18"/>
          <w:szCs w:val="18"/>
        </w:rPr>
        <w:t>–</w:t>
      </w:r>
      <w:r>
        <w:rPr>
          <w:rFonts w:ascii="Arial" w:eastAsia="Times New Roman" w:hAnsi="Arial" w:cs="Arial"/>
          <w:sz w:val="18"/>
          <w:szCs w:val="18"/>
        </w:rPr>
        <w:t xml:space="preserve"> </w:t>
      </w:r>
      <w:r w:rsidR="00A07168">
        <w:rPr>
          <w:rFonts w:ascii="Arial" w:eastAsia="Times New Roman" w:hAnsi="Arial" w:cs="Arial"/>
          <w:sz w:val="18"/>
          <w:szCs w:val="18"/>
        </w:rPr>
        <w:t xml:space="preserve">Extension of regular </w:t>
      </w:r>
      <w:r w:rsidR="00912EF4">
        <w:rPr>
          <w:rFonts w:ascii="Arial" w:eastAsia="Times New Roman" w:hAnsi="Arial" w:cs="Arial"/>
          <w:sz w:val="18"/>
          <w:szCs w:val="18"/>
        </w:rPr>
        <w:t>SMILES that enables simple</w:t>
      </w:r>
      <w:r w:rsidR="00A07168">
        <w:rPr>
          <w:rFonts w:ascii="Arial" w:eastAsia="Times New Roman" w:hAnsi="Arial" w:cs="Arial"/>
          <w:sz w:val="18"/>
          <w:szCs w:val="18"/>
        </w:rPr>
        <w:t xml:space="preserve"> representation of </w:t>
      </w:r>
      <w:r w:rsidR="00912EF4">
        <w:rPr>
          <w:rFonts w:ascii="Arial" w:eastAsia="Times New Roman" w:hAnsi="Arial" w:cs="Arial"/>
          <w:sz w:val="18"/>
          <w:szCs w:val="18"/>
        </w:rPr>
        <w:t>reactions with both reagents and products represented in whole chemical SMILESformat.  Reaction SMILES enable mapping of atoms from reagents to products</w:t>
      </w:r>
      <w:r w:rsidR="00A07168">
        <w:rPr>
          <w:rFonts w:ascii="Arial" w:eastAsia="Times New Roman" w:hAnsi="Arial" w:cs="Arial"/>
          <w:sz w:val="18"/>
          <w:szCs w:val="18"/>
        </w:rPr>
        <w:t xml:space="preserve">.  </w:t>
      </w:r>
    </w:p>
    <w:p w:rsidR="00A07168" w:rsidRPr="007A43F7" w:rsidRDefault="00912EF4" w:rsidP="0024712E">
      <w:pPr>
        <w:tabs>
          <w:tab w:val="left" w:pos="1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170" w:right="910"/>
        <w:rPr>
          <w:rFonts w:ascii="Courier New" w:eastAsia="Times New Roman" w:hAnsi="Courier New" w:cs="Courier New"/>
          <w:sz w:val="20"/>
          <w:szCs w:val="20"/>
        </w:rPr>
      </w:pPr>
      <w:r w:rsidRPr="00912EF4">
        <w:rPr>
          <w:rFonts w:ascii="Arial" w:eastAsia="Times New Roman" w:hAnsi="Arial" w:cs="Arial"/>
          <w:b/>
          <w:sz w:val="18"/>
          <w:szCs w:val="18"/>
        </w:rPr>
        <w:t>Both</w:t>
      </w:r>
      <w:r>
        <w:rPr>
          <w:rFonts w:ascii="Arial" w:eastAsia="Times New Roman" w:hAnsi="Arial" w:cs="Arial"/>
          <w:sz w:val="18"/>
          <w:szCs w:val="18"/>
        </w:rPr>
        <w:t xml:space="preserve"> mechanisms are generalized and do not include details such as </w:t>
      </w:r>
      <w:r w:rsidR="00A07168">
        <w:rPr>
          <w:rFonts w:ascii="Arial" w:eastAsia="Times New Roman" w:hAnsi="Arial" w:cs="Arial"/>
          <w:sz w:val="18"/>
          <w:szCs w:val="18"/>
        </w:rPr>
        <w:t>stoichometry, catalysts, conditions</w:t>
      </w:r>
      <w:r>
        <w:rPr>
          <w:rFonts w:ascii="Arial" w:eastAsia="Times New Roman" w:hAnsi="Arial" w:cs="Arial"/>
          <w:sz w:val="18"/>
          <w:szCs w:val="18"/>
        </w:rPr>
        <w:t>, or yield</w:t>
      </w:r>
      <w:r w:rsidR="00A07168">
        <w:rPr>
          <w:rFonts w:ascii="Arial" w:eastAsia="Times New Roman" w:hAnsi="Arial" w:cs="Arial"/>
          <w:sz w:val="18"/>
          <w:szCs w:val="18"/>
        </w:rPr>
        <w:t xml:space="preserve"> etc</w:t>
      </w:r>
    </w:p>
    <w:p w:rsidR="007A43F7" w:rsidRDefault="007A43F7" w:rsidP="007A43F7">
      <w:pPr>
        <w:tabs>
          <w:tab w:val="left" w:pos="1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82" w:right="910"/>
        <w:rPr>
          <w:rFonts w:ascii="Arial" w:eastAsia="Times New Roman" w:hAnsi="Arial" w:cs="Arial"/>
          <w:sz w:val="18"/>
          <w:szCs w:val="18"/>
        </w:rPr>
      </w:pPr>
      <w:r w:rsidRPr="000D5424">
        <w:rPr>
          <w:rFonts w:ascii="Arial" w:eastAsia="Times New Roman" w:hAnsi="Arial" w:cs="Arial"/>
          <w:sz w:val="18"/>
          <w:szCs w:val="18"/>
        </w:rPr>
        <w:t>ASSIGNMENT 2.2</w:t>
      </w:r>
    </w:p>
    <w:p w:rsidR="007A43F7" w:rsidRPr="007A43F7" w:rsidRDefault="00483E58" w:rsidP="007A43F7">
      <w:pPr>
        <w:numPr>
          <w:ilvl w:val="0"/>
          <w:numId w:val="5"/>
        </w:numPr>
        <w:tabs>
          <w:tab w:val="left" w:pos="1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910"/>
        <w:rPr>
          <w:rFonts w:ascii="Courier New" w:eastAsia="Times New Roman" w:hAnsi="Courier New" w:cs="Courier New"/>
          <w:sz w:val="20"/>
          <w:szCs w:val="20"/>
        </w:rPr>
      </w:pPr>
      <w:r w:rsidRPr="007A43F7">
        <w:rPr>
          <w:rFonts w:ascii="Arial" w:eastAsia="Times New Roman" w:hAnsi="Arial" w:cs="Arial"/>
          <w:sz w:val="18"/>
          <w:szCs w:val="18"/>
        </w:rPr>
        <w:t xml:space="preserve">Use any of the pubchem bioassay confirmatory screening data (Malaria/ </w:t>
      </w:r>
      <w:r w:rsidR="007A43F7">
        <w:rPr>
          <w:rFonts w:ascii="Arial" w:eastAsia="Times New Roman" w:hAnsi="Arial" w:cs="Arial"/>
          <w:sz w:val="18"/>
          <w:szCs w:val="18"/>
        </w:rPr>
        <w:t>Tuberculosis/ Leishmaniasis)</w:t>
      </w:r>
    </w:p>
    <w:p w:rsidR="007A43F7" w:rsidRPr="007A43F7" w:rsidRDefault="00483E58" w:rsidP="007A43F7">
      <w:pPr>
        <w:numPr>
          <w:ilvl w:val="0"/>
          <w:numId w:val="5"/>
        </w:numPr>
        <w:tabs>
          <w:tab w:val="left" w:pos="1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910"/>
        <w:rPr>
          <w:rFonts w:ascii="Courier New" w:eastAsia="Times New Roman" w:hAnsi="Courier New" w:cs="Courier New"/>
          <w:sz w:val="20"/>
          <w:szCs w:val="20"/>
        </w:rPr>
      </w:pPr>
      <w:r w:rsidRPr="007A43F7">
        <w:rPr>
          <w:rFonts w:ascii="Arial" w:eastAsia="Times New Roman" w:hAnsi="Arial" w:cs="Arial"/>
          <w:sz w:val="18"/>
          <w:szCs w:val="18"/>
        </w:rPr>
        <w:t xml:space="preserve">Download the active and inactive compounds using the pubchem API or the using </w:t>
      </w:r>
      <w:hyperlink r:id="rId7" w:history="1">
        <w:r w:rsidRPr="007A43F7">
          <w:rPr>
            <w:rFonts w:ascii="Arial" w:eastAsia="Times New Roman" w:hAnsi="Arial" w:cs="Arial"/>
            <w:color w:val="0000FF"/>
            <w:sz w:val="18"/>
            <w:u w:val="single"/>
          </w:rPr>
          <w:t>rpubchem</w:t>
        </w:r>
      </w:hyperlink>
      <w:r w:rsidR="007A43F7">
        <w:rPr>
          <w:rFonts w:ascii="Arial" w:eastAsia="Times New Roman" w:hAnsi="Arial" w:cs="Arial"/>
          <w:sz w:val="18"/>
          <w:szCs w:val="18"/>
        </w:rPr>
        <w:t xml:space="preserve"> package in R.</w:t>
      </w:r>
    </w:p>
    <w:p w:rsidR="007A43F7" w:rsidRPr="007A43F7" w:rsidRDefault="00483E58" w:rsidP="007A43F7">
      <w:pPr>
        <w:numPr>
          <w:ilvl w:val="0"/>
          <w:numId w:val="5"/>
        </w:numPr>
        <w:tabs>
          <w:tab w:val="left" w:pos="1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910"/>
        <w:rPr>
          <w:rFonts w:ascii="Courier New" w:eastAsia="Times New Roman" w:hAnsi="Courier New" w:cs="Courier New"/>
          <w:sz w:val="20"/>
          <w:szCs w:val="20"/>
        </w:rPr>
      </w:pPr>
      <w:r w:rsidRPr="007A43F7">
        <w:rPr>
          <w:rFonts w:ascii="Arial" w:eastAsia="Times New Roman" w:hAnsi="Arial" w:cs="Arial"/>
          <w:sz w:val="18"/>
          <w:szCs w:val="18"/>
        </w:rPr>
        <w:t xml:space="preserve"> If the dataset you select is small then its fine or else you can sample a 100 active compounds and 100 inactive compounds from a big dataset and </w:t>
      </w:r>
      <w:r w:rsidR="007A43F7">
        <w:rPr>
          <w:rFonts w:ascii="Arial" w:eastAsia="Times New Roman" w:hAnsi="Arial" w:cs="Arial"/>
          <w:sz w:val="18"/>
          <w:szCs w:val="18"/>
        </w:rPr>
        <w:t>use it for further analysis.</w:t>
      </w:r>
    </w:p>
    <w:p w:rsidR="007A43F7" w:rsidRPr="007A43F7" w:rsidRDefault="00483E58" w:rsidP="007A43F7">
      <w:pPr>
        <w:numPr>
          <w:ilvl w:val="0"/>
          <w:numId w:val="5"/>
        </w:numPr>
        <w:tabs>
          <w:tab w:val="left" w:pos="1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910"/>
        <w:rPr>
          <w:rFonts w:ascii="Courier New" w:eastAsia="Times New Roman" w:hAnsi="Courier New" w:cs="Courier New"/>
          <w:sz w:val="20"/>
          <w:szCs w:val="20"/>
        </w:rPr>
      </w:pPr>
      <w:r w:rsidRPr="007A43F7">
        <w:rPr>
          <w:rFonts w:ascii="Arial" w:eastAsia="Times New Roman" w:hAnsi="Arial" w:cs="Arial"/>
          <w:sz w:val="18"/>
          <w:szCs w:val="18"/>
        </w:rPr>
        <w:t xml:space="preserve">Use different fingerprints from </w:t>
      </w:r>
      <w:hyperlink r:id="rId8" w:history="1">
        <w:r w:rsidRPr="007A43F7">
          <w:rPr>
            <w:rFonts w:ascii="Arial" w:eastAsia="Times New Roman" w:hAnsi="Arial" w:cs="Arial"/>
            <w:color w:val="0000FF"/>
            <w:sz w:val="18"/>
            <w:u w:val="single"/>
          </w:rPr>
          <w:t>rcdk</w:t>
        </w:r>
      </w:hyperlink>
      <w:r w:rsidRPr="007A43F7">
        <w:rPr>
          <w:rFonts w:ascii="Arial" w:eastAsia="Times New Roman" w:hAnsi="Arial" w:cs="Arial"/>
          <w:sz w:val="18"/>
          <w:szCs w:val="18"/>
        </w:rPr>
        <w:t xml:space="preserve"> to plot a heatmap of the</w:t>
      </w:r>
      <w:r w:rsidR="007A43F7">
        <w:rPr>
          <w:rFonts w:ascii="Arial" w:eastAsia="Times New Roman" w:hAnsi="Arial" w:cs="Arial"/>
          <w:sz w:val="18"/>
          <w:szCs w:val="18"/>
        </w:rPr>
        <w:t xml:space="preserve"> tanimoto similarity matrix.</w:t>
      </w:r>
    </w:p>
    <w:p w:rsidR="00A85BB2" w:rsidRDefault="00483E58" w:rsidP="00A85BB2">
      <w:pPr>
        <w:numPr>
          <w:ilvl w:val="0"/>
          <w:numId w:val="5"/>
        </w:numPr>
        <w:tabs>
          <w:tab w:val="left" w:pos="1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910"/>
        <w:rPr>
          <w:rFonts w:ascii="Courier New" w:eastAsia="Times New Roman" w:hAnsi="Courier New" w:cs="Courier New"/>
          <w:sz w:val="20"/>
          <w:szCs w:val="20"/>
        </w:rPr>
      </w:pPr>
      <w:r w:rsidRPr="007A43F7">
        <w:rPr>
          <w:rFonts w:ascii="Arial" w:eastAsia="Times New Roman" w:hAnsi="Arial" w:cs="Arial"/>
          <w:sz w:val="18"/>
          <w:szCs w:val="18"/>
        </w:rPr>
        <w:t xml:space="preserve">Describe briefly what can you infer from the data and post it on </w:t>
      </w:r>
      <w:hyperlink r:id="rId9" w:history="1">
        <w:r w:rsidRPr="007A43F7">
          <w:rPr>
            <w:rFonts w:ascii="Arial" w:eastAsia="Times New Roman" w:hAnsi="Arial" w:cs="Arial"/>
            <w:color w:val="0000FF"/>
            <w:sz w:val="18"/>
            <w:u w:val="single"/>
          </w:rPr>
          <w:t>chemin</w:t>
        </w:r>
        <w:r w:rsidRPr="007A43F7">
          <w:rPr>
            <w:rFonts w:ascii="Arial" w:eastAsia="Times New Roman" w:hAnsi="Arial" w:cs="Arial"/>
            <w:color w:val="0000FF"/>
            <w:sz w:val="18"/>
            <w:u w:val="single"/>
          </w:rPr>
          <w:t>f</w:t>
        </w:r>
        <w:r w:rsidRPr="007A43F7">
          <w:rPr>
            <w:rFonts w:ascii="Arial" w:eastAsia="Times New Roman" w:hAnsi="Arial" w:cs="Arial"/>
            <w:color w:val="0000FF"/>
            <w:sz w:val="18"/>
            <w:u w:val="single"/>
          </w:rPr>
          <w:t>oclub wiki</w:t>
        </w:r>
      </w:hyperlink>
    </w:p>
    <w:p w:rsidR="00A85BB2" w:rsidRPr="00A85BB2" w:rsidRDefault="00101189" w:rsidP="00101189">
      <w:pPr>
        <w:tabs>
          <w:tab w:val="left" w:pos="1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82" w:right="910"/>
        <w:rPr>
          <w:rFonts w:ascii="Courier New" w:eastAsia="Times New Roman" w:hAnsi="Courier New" w:cs="Courier New"/>
          <w:sz w:val="20"/>
          <w:szCs w:val="20"/>
        </w:rPr>
      </w:pPr>
      <w:r>
        <w:rPr>
          <w:rFonts w:ascii="Courier New" w:eastAsia="Times New Roman" w:hAnsi="Courier New" w:cs="Courier New"/>
          <w:sz w:val="20"/>
          <w:szCs w:val="20"/>
        </w:rPr>
        <w:t xml:space="preserve">Discussion:  Using </w:t>
      </w:r>
      <w:r w:rsidR="00A85BB2">
        <w:rPr>
          <w:rFonts w:ascii="Courier New" w:eastAsia="Times New Roman" w:hAnsi="Courier New" w:cs="Courier New"/>
          <w:sz w:val="20"/>
          <w:szCs w:val="20"/>
        </w:rPr>
        <w:t>AID 588680</w:t>
      </w:r>
      <w:r>
        <w:rPr>
          <w:rFonts w:ascii="Courier New" w:eastAsia="Times New Roman" w:hAnsi="Courier New" w:cs="Courier New"/>
          <w:sz w:val="20"/>
          <w:szCs w:val="20"/>
        </w:rPr>
        <w:t xml:space="preserve"> as my example data set I followed the posted video.    The assay heatmap shows that most of the compounds used in the assay were fairly similar, with a Tanimoto value around 0.7.  This leads me to believe the compounds were likely selected based on a targeted similarity for compounds with previous activity.  </w:t>
      </w:r>
    </w:p>
    <w:sectPr w:rsidR="00A85BB2" w:rsidRPr="00A85BB2" w:rsidSect="00DD0693">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6ABD" w:rsidRDefault="00846ABD" w:rsidP="004A25A5">
      <w:pPr>
        <w:spacing w:after="0" w:line="240" w:lineRule="auto"/>
      </w:pPr>
      <w:r>
        <w:separator/>
      </w:r>
    </w:p>
  </w:endnote>
  <w:endnote w:type="continuationSeparator" w:id="0">
    <w:p w:rsidR="00846ABD" w:rsidRDefault="00846ABD" w:rsidP="004A25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5A5" w:rsidRDefault="004A25A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5A5" w:rsidRPr="004A25A5" w:rsidRDefault="00D37E14">
    <w:pPr>
      <w:pStyle w:val="Footer"/>
      <w:rPr>
        <w:sz w:val="18"/>
      </w:rPr>
    </w:pPr>
    <w:r>
      <w:rPr>
        <w:sz w:val="18"/>
      </w:rPr>
      <w:tab/>
      <w:t>PERSONAL AND CONFIDENTIAL</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5A5" w:rsidRDefault="004A25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6ABD" w:rsidRDefault="00846ABD" w:rsidP="004A25A5">
      <w:pPr>
        <w:spacing w:after="0" w:line="240" w:lineRule="auto"/>
      </w:pPr>
      <w:r>
        <w:separator/>
      </w:r>
    </w:p>
  </w:footnote>
  <w:footnote w:type="continuationSeparator" w:id="0">
    <w:p w:rsidR="00846ABD" w:rsidRDefault="00846ABD" w:rsidP="004A25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5A5" w:rsidRDefault="004A25A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5A5" w:rsidRDefault="004A25A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5A5" w:rsidRDefault="004A25A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61DF9"/>
    <w:multiLevelType w:val="multilevel"/>
    <w:tmpl w:val="4282F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420E0A"/>
    <w:multiLevelType w:val="hybridMultilevel"/>
    <w:tmpl w:val="A46C6184"/>
    <w:lvl w:ilvl="0" w:tplc="31F4AC46">
      <w:start w:val="1"/>
      <w:numFmt w:val="upperLetter"/>
      <w:lvlText w:val="%1."/>
      <w:lvlJc w:val="left"/>
      <w:pPr>
        <w:ind w:left="1202" w:hanging="360"/>
      </w:pPr>
      <w:rPr>
        <w:rFonts w:hint="default"/>
        <w:b/>
      </w:rPr>
    </w:lvl>
    <w:lvl w:ilvl="1" w:tplc="04090019" w:tentative="1">
      <w:start w:val="1"/>
      <w:numFmt w:val="lowerLetter"/>
      <w:lvlText w:val="%2."/>
      <w:lvlJc w:val="left"/>
      <w:pPr>
        <w:ind w:left="1922" w:hanging="360"/>
      </w:pPr>
    </w:lvl>
    <w:lvl w:ilvl="2" w:tplc="0409001B" w:tentative="1">
      <w:start w:val="1"/>
      <w:numFmt w:val="lowerRoman"/>
      <w:lvlText w:val="%3."/>
      <w:lvlJc w:val="right"/>
      <w:pPr>
        <w:ind w:left="2642" w:hanging="180"/>
      </w:pPr>
    </w:lvl>
    <w:lvl w:ilvl="3" w:tplc="0409000F" w:tentative="1">
      <w:start w:val="1"/>
      <w:numFmt w:val="decimal"/>
      <w:lvlText w:val="%4."/>
      <w:lvlJc w:val="left"/>
      <w:pPr>
        <w:ind w:left="3362" w:hanging="360"/>
      </w:pPr>
    </w:lvl>
    <w:lvl w:ilvl="4" w:tplc="04090019" w:tentative="1">
      <w:start w:val="1"/>
      <w:numFmt w:val="lowerLetter"/>
      <w:lvlText w:val="%5."/>
      <w:lvlJc w:val="left"/>
      <w:pPr>
        <w:ind w:left="4082" w:hanging="360"/>
      </w:pPr>
    </w:lvl>
    <w:lvl w:ilvl="5" w:tplc="0409001B" w:tentative="1">
      <w:start w:val="1"/>
      <w:numFmt w:val="lowerRoman"/>
      <w:lvlText w:val="%6."/>
      <w:lvlJc w:val="right"/>
      <w:pPr>
        <w:ind w:left="4802" w:hanging="180"/>
      </w:pPr>
    </w:lvl>
    <w:lvl w:ilvl="6" w:tplc="0409000F" w:tentative="1">
      <w:start w:val="1"/>
      <w:numFmt w:val="decimal"/>
      <w:lvlText w:val="%7."/>
      <w:lvlJc w:val="left"/>
      <w:pPr>
        <w:ind w:left="5522" w:hanging="360"/>
      </w:pPr>
    </w:lvl>
    <w:lvl w:ilvl="7" w:tplc="04090019" w:tentative="1">
      <w:start w:val="1"/>
      <w:numFmt w:val="lowerLetter"/>
      <w:lvlText w:val="%8."/>
      <w:lvlJc w:val="left"/>
      <w:pPr>
        <w:ind w:left="6242" w:hanging="360"/>
      </w:pPr>
    </w:lvl>
    <w:lvl w:ilvl="8" w:tplc="0409001B" w:tentative="1">
      <w:start w:val="1"/>
      <w:numFmt w:val="lowerRoman"/>
      <w:lvlText w:val="%9."/>
      <w:lvlJc w:val="right"/>
      <w:pPr>
        <w:ind w:left="6962" w:hanging="180"/>
      </w:pPr>
    </w:lvl>
  </w:abstractNum>
  <w:abstractNum w:abstractNumId="2">
    <w:nsid w:val="23287707"/>
    <w:multiLevelType w:val="hybridMultilevel"/>
    <w:tmpl w:val="F1A015FC"/>
    <w:lvl w:ilvl="0" w:tplc="AD3C793C">
      <w:start w:val="1"/>
      <w:numFmt w:val="upperLetter"/>
      <w:lvlText w:val="%1."/>
      <w:lvlJc w:val="left"/>
      <w:pPr>
        <w:ind w:left="1170" w:hanging="360"/>
      </w:pPr>
      <w:rPr>
        <w:rFonts w:hint="default"/>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nsid w:val="3A5F7F6D"/>
    <w:multiLevelType w:val="hybridMultilevel"/>
    <w:tmpl w:val="93B8A52A"/>
    <w:lvl w:ilvl="0" w:tplc="0409000F">
      <w:start w:val="1"/>
      <w:numFmt w:val="decimal"/>
      <w:lvlText w:val="%1."/>
      <w:lvlJc w:val="left"/>
      <w:pPr>
        <w:ind w:left="842" w:hanging="360"/>
      </w:pPr>
    </w:lvl>
    <w:lvl w:ilvl="1" w:tplc="04090019" w:tentative="1">
      <w:start w:val="1"/>
      <w:numFmt w:val="lowerLetter"/>
      <w:lvlText w:val="%2."/>
      <w:lvlJc w:val="left"/>
      <w:pPr>
        <w:ind w:left="1562" w:hanging="360"/>
      </w:pPr>
    </w:lvl>
    <w:lvl w:ilvl="2" w:tplc="0409001B" w:tentative="1">
      <w:start w:val="1"/>
      <w:numFmt w:val="lowerRoman"/>
      <w:lvlText w:val="%3."/>
      <w:lvlJc w:val="right"/>
      <w:pPr>
        <w:ind w:left="2282" w:hanging="180"/>
      </w:pPr>
    </w:lvl>
    <w:lvl w:ilvl="3" w:tplc="0409000F" w:tentative="1">
      <w:start w:val="1"/>
      <w:numFmt w:val="decimal"/>
      <w:lvlText w:val="%4."/>
      <w:lvlJc w:val="left"/>
      <w:pPr>
        <w:ind w:left="3002" w:hanging="360"/>
      </w:pPr>
    </w:lvl>
    <w:lvl w:ilvl="4" w:tplc="04090019" w:tentative="1">
      <w:start w:val="1"/>
      <w:numFmt w:val="lowerLetter"/>
      <w:lvlText w:val="%5."/>
      <w:lvlJc w:val="left"/>
      <w:pPr>
        <w:ind w:left="3722" w:hanging="360"/>
      </w:pPr>
    </w:lvl>
    <w:lvl w:ilvl="5" w:tplc="0409001B" w:tentative="1">
      <w:start w:val="1"/>
      <w:numFmt w:val="lowerRoman"/>
      <w:lvlText w:val="%6."/>
      <w:lvlJc w:val="right"/>
      <w:pPr>
        <w:ind w:left="4442" w:hanging="180"/>
      </w:pPr>
    </w:lvl>
    <w:lvl w:ilvl="6" w:tplc="0409000F" w:tentative="1">
      <w:start w:val="1"/>
      <w:numFmt w:val="decimal"/>
      <w:lvlText w:val="%7."/>
      <w:lvlJc w:val="left"/>
      <w:pPr>
        <w:ind w:left="5162" w:hanging="360"/>
      </w:pPr>
    </w:lvl>
    <w:lvl w:ilvl="7" w:tplc="04090019" w:tentative="1">
      <w:start w:val="1"/>
      <w:numFmt w:val="lowerLetter"/>
      <w:lvlText w:val="%8."/>
      <w:lvlJc w:val="left"/>
      <w:pPr>
        <w:ind w:left="5882" w:hanging="360"/>
      </w:pPr>
    </w:lvl>
    <w:lvl w:ilvl="8" w:tplc="0409001B" w:tentative="1">
      <w:start w:val="1"/>
      <w:numFmt w:val="lowerRoman"/>
      <w:lvlText w:val="%9."/>
      <w:lvlJc w:val="right"/>
      <w:pPr>
        <w:ind w:left="6602" w:hanging="180"/>
      </w:pPr>
    </w:lvl>
  </w:abstractNum>
  <w:abstractNum w:abstractNumId="4">
    <w:nsid w:val="3EE51AA8"/>
    <w:multiLevelType w:val="hybridMultilevel"/>
    <w:tmpl w:val="A7DC3922"/>
    <w:lvl w:ilvl="0" w:tplc="44DC1E02">
      <w:start w:val="1"/>
      <w:numFmt w:val="decimal"/>
      <w:lvlText w:val="%1."/>
      <w:lvlJc w:val="left"/>
      <w:pPr>
        <w:ind w:left="842" w:hanging="360"/>
      </w:pPr>
      <w:rPr>
        <w:rFonts w:ascii="Arial" w:hAnsi="Arial" w:cs="Arial" w:hint="default"/>
        <w:sz w:val="18"/>
      </w:rPr>
    </w:lvl>
    <w:lvl w:ilvl="1" w:tplc="04090019" w:tentative="1">
      <w:start w:val="1"/>
      <w:numFmt w:val="lowerLetter"/>
      <w:lvlText w:val="%2."/>
      <w:lvlJc w:val="left"/>
      <w:pPr>
        <w:ind w:left="1562" w:hanging="360"/>
      </w:pPr>
    </w:lvl>
    <w:lvl w:ilvl="2" w:tplc="0409001B" w:tentative="1">
      <w:start w:val="1"/>
      <w:numFmt w:val="lowerRoman"/>
      <w:lvlText w:val="%3."/>
      <w:lvlJc w:val="right"/>
      <w:pPr>
        <w:ind w:left="2282" w:hanging="180"/>
      </w:pPr>
    </w:lvl>
    <w:lvl w:ilvl="3" w:tplc="0409000F" w:tentative="1">
      <w:start w:val="1"/>
      <w:numFmt w:val="decimal"/>
      <w:lvlText w:val="%4."/>
      <w:lvlJc w:val="left"/>
      <w:pPr>
        <w:ind w:left="3002" w:hanging="360"/>
      </w:pPr>
    </w:lvl>
    <w:lvl w:ilvl="4" w:tplc="04090019" w:tentative="1">
      <w:start w:val="1"/>
      <w:numFmt w:val="lowerLetter"/>
      <w:lvlText w:val="%5."/>
      <w:lvlJc w:val="left"/>
      <w:pPr>
        <w:ind w:left="3722" w:hanging="360"/>
      </w:pPr>
    </w:lvl>
    <w:lvl w:ilvl="5" w:tplc="0409001B" w:tentative="1">
      <w:start w:val="1"/>
      <w:numFmt w:val="lowerRoman"/>
      <w:lvlText w:val="%6."/>
      <w:lvlJc w:val="right"/>
      <w:pPr>
        <w:ind w:left="4442" w:hanging="180"/>
      </w:pPr>
    </w:lvl>
    <w:lvl w:ilvl="6" w:tplc="0409000F" w:tentative="1">
      <w:start w:val="1"/>
      <w:numFmt w:val="decimal"/>
      <w:lvlText w:val="%7."/>
      <w:lvlJc w:val="left"/>
      <w:pPr>
        <w:ind w:left="5162" w:hanging="360"/>
      </w:pPr>
    </w:lvl>
    <w:lvl w:ilvl="7" w:tplc="04090019" w:tentative="1">
      <w:start w:val="1"/>
      <w:numFmt w:val="lowerLetter"/>
      <w:lvlText w:val="%8."/>
      <w:lvlJc w:val="left"/>
      <w:pPr>
        <w:ind w:left="5882" w:hanging="360"/>
      </w:pPr>
    </w:lvl>
    <w:lvl w:ilvl="8" w:tplc="0409001B" w:tentative="1">
      <w:start w:val="1"/>
      <w:numFmt w:val="lowerRoman"/>
      <w:lvlText w:val="%9."/>
      <w:lvlJc w:val="right"/>
      <w:pPr>
        <w:ind w:left="6602" w:hanging="180"/>
      </w:pPr>
    </w:lvl>
  </w:abstractNum>
  <w:abstractNum w:abstractNumId="5">
    <w:nsid w:val="4F801C19"/>
    <w:multiLevelType w:val="hybridMultilevel"/>
    <w:tmpl w:val="4E50D520"/>
    <w:lvl w:ilvl="0" w:tplc="DA78BF1C">
      <w:start w:val="1"/>
      <w:numFmt w:val="upperLetter"/>
      <w:lvlText w:val="%1."/>
      <w:lvlJc w:val="left"/>
      <w:pPr>
        <w:ind w:left="1202" w:hanging="360"/>
      </w:pPr>
      <w:rPr>
        <w:rFonts w:ascii="Verdana" w:hAnsi="Verdana" w:cs="Arial" w:hint="default"/>
        <w:b/>
        <w:color w:val="000000"/>
        <w:sz w:val="16"/>
      </w:rPr>
    </w:lvl>
    <w:lvl w:ilvl="1" w:tplc="04090019" w:tentative="1">
      <w:start w:val="1"/>
      <w:numFmt w:val="lowerLetter"/>
      <w:lvlText w:val="%2."/>
      <w:lvlJc w:val="left"/>
      <w:pPr>
        <w:ind w:left="1922" w:hanging="360"/>
      </w:pPr>
    </w:lvl>
    <w:lvl w:ilvl="2" w:tplc="0409001B" w:tentative="1">
      <w:start w:val="1"/>
      <w:numFmt w:val="lowerRoman"/>
      <w:lvlText w:val="%3."/>
      <w:lvlJc w:val="right"/>
      <w:pPr>
        <w:ind w:left="2642" w:hanging="180"/>
      </w:pPr>
    </w:lvl>
    <w:lvl w:ilvl="3" w:tplc="0409000F" w:tentative="1">
      <w:start w:val="1"/>
      <w:numFmt w:val="decimal"/>
      <w:lvlText w:val="%4."/>
      <w:lvlJc w:val="left"/>
      <w:pPr>
        <w:ind w:left="3362" w:hanging="360"/>
      </w:pPr>
    </w:lvl>
    <w:lvl w:ilvl="4" w:tplc="04090019" w:tentative="1">
      <w:start w:val="1"/>
      <w:numFmt w:val="lowerLetter"/>
      <w:lvlText w:val="%5."/>
      <w:lvlJc w:val="left"/>
      <w:pPr>
        <w:ind w:left="4082" w:hanging="360"/>
      </w:pPr>
    </w:lvl>
    <w:lvl w:ilvl="5" w:tplc="0409001B" w:tentative="1">
      <w:start w:val="1"/>
      <w:numFmt w:val="lowerRoman"/>
      <w:lvlText w:val="%6."/>
      <w:lvlJc w:val="right"/>
      <w:pPr>
        <w:ind w:left="4802" w:hanging="180"/>
      </w:pPr>
    </w:lvl>
    <w:lvl w:ilvl="6" w:tplc="0409000F" w:tentative="1">
      <w:start w:val="1"/>
      <w:numFmt w:val="decimal"/>
      <w:lvlText w:val="%7."/>
      <w:lvlJc w:val="left"/>
      <w:pPr>
        <w:ind w:left="5522" w:hanging="360"/>
      </w:pPr>
    </w:lvl>
    <w:lvl w:ilvl="7" w:tplc="04090019" w:tentative="1">
      <w:start w:val="1"/>
      <w:numFmt w:val="lowerLetter"/>
      <w:lvlText w:val="%8."/>
      <w:lvlJc w:val="left"/>
      <w:pPr>
        <w:ind w:left="6242" w:hanging="360"/>
      </w:pPr>
    </w:lvl>
    <w:lvl w:ilvl="8" w:tplc="0409001B" w:tentative="1">
      <w:start w:val="1"/>
      <w:numFmt w:val="lowerRoman"/>
      <w:lvlText w:val="%9."/>
      <w:lvlJc w:val="right"/>
      <w:pPr>
        <w:ind w:left="6962" w:hanging="180"/>
      </w:pPr>
    </w:lvl>
  </w:abstractNum>
  <w:abstractNum w:abstractNumId="6">
    <w:nsid w:val="5F120CFA"/>
    <w:multiLevelType w:val="hybridMultilevel"/>
    <w:tmpl w:val="5CA46F04"/>
    <w:lvl w:ilvl="0" w:tplc="0409000F">
      <w:start w:val="1"/>
      <w:numFmt w:val="decimal"/>
      <w:lvlText w:val="%1."/>
      <w:lvlJc w:val="left"/>
      <w:pPr>
        <w:ind w:left="810" w:hanging="360"/>
      </w:pPr>
    </w:lvl>
    <w:lvl w:ilvl="1" w:tplc="04090019">
      <w:start w:val="1"/>
      <w:numFmt w:val="lowerLetter"/>
      <w:lvlText w:val="%2."/>
      <w:lvlJc w:val="left"/>
      <w:pPr>
        <w:ind w:left="1562" w:hanging="360"/>
      </w:pPr>
    </w:lvl>
    <w:lvl w:ilvl="2" w:tplc="8252FD4E">
      <w:start w:val="1"/>
      <w:numFmt w:val="upperLetter"/>
      <w:lvlText w:val="%3."/>
      <w:lvlJc w:val="left"/>
      <w:pPr>
        <w:ind w:left="2430" w:hanging="360"/>
      </w:pPr>
      <w:rPr>
        <w:rFonts w:hint="default"/>
        <w:b/>
      </w:rPr>
    </w:lvl>
    <w:lvl w:ilvl="3" w:tplc="0409000F" w:tentative="1">
      <w:start w:val="1"/>
      <w:numFmt w:val="decimal"/>
      <w:lvlText w:val="%4."/>
      <w:lvlJc w:val="left"/>
      <w:pPr>
        <w:ind w:left="3002" w:hanging="360"/>
      </w:pPr>
    </w:lvl>
    <w:lvl w:ilvl="4" w:tplc="04090019" w:tentative="1">
      <w:start w:val="1"/>
      <w:numFmt w:val="lowerLetter"/>
      <w:lvlText w:val="%5."/>
      <w:lvlJc w:val="left"/>
      <w:pPr>
        <w:ind w:left="3722" w:hanging="360"/>
      </w:pPr>
    </w:lvl>
    <w:lvl w:ilvl="5" w:tplc="0409001B" w:tentative="1">
      <w:start w:val="1"/>
      <w:numFmt w:val="lowerRoman"/>
      <w:lvlText w:val="%6."/>
      <w:lvlJc w:val="right"/>
      <w:pPr>
        <w:ind w:left="4442" w:hanging="180"/>
      </w:pPr>
    </w:lvl>
    <w:lvl w:ilvl="6" w:tplc="0409000F" w:tentative="1">
      <w:start w:val="1"/>
      <w:numFmt w:val="decimal"/>
      <w:lvlText w:val="%7."/>
      <w:lvlJc w:val="left"/>
      <w:pPr>
        <w:ind w:left="5162" w:hanging="360"/>
      </w:pPr>
    </w:lvl>
    <w:lvl w:ilvl="7" w:tplc="04090019" w:tentative="1">
      <w:start w:val="1"/>
      <w:numFmt w:val="lowerLetter"/>
      <w:lvlText w:val="%8."/>
      <w:lvlJc w:val="left"/>
      <w:pPr>
        <w:ind w:left="5882" w:hanging="360"/>
      </w:pPr>
    </w:lvl>
    <w:lvl w:ilvl="8" w:tplc="0409001B" w:tentative="1">
      <w:start w:val="1"/>
      <w:numFmt w:val="lowerRoman"/>
      <w:lvlText w:val="%9."/>
      <w:lvlJc w:val="right"/>
      <w:pPr>
        <w:ind w:left="6602" w:hanging="180"/>
      </w:pPr>
    </w:lvl>
  </w:abstractNum>
  <w:abstractNum w:abstractNumId="7">
    <w:nsid w:val="6025375C"/>
    <w:multiLevelType w:val="hybridMultilevel"/>
    <w:tmpl w:val="85E07FF0"/>
    <w:lvl w:ilvl="0" w:tplc="04090017">
      <w:start w:val="1"/>
      <w:numFmt w:val="lowerLetter"/>
      <w:lvlText w:val="%1)"/>
      <w:lvlJc w:val="left"/>
      <w:pPr>
        <w:ind w:left="482" w:hanging="360"/>
      </w:pPr>
      <w:rPr>
        <w:rFonts w:hint="default"/>
      </w:rPr>
    </w:lvl>
    <w:lvl w:ilvl="1" w:tplc="04090019" w:tentative="1">
      <w:start w:val="1"/>
      <w:numFmt w:val="lowerLetter"/>
      <w:lvlText w:val="%2."/>
      <w:lvlJc w:val="left"/>
      <w:pPr>
        <w:ind w:left="1202" w:hanging="360"/>
      </w:pPr>
    </w:lvl>
    <w:lvl w:ilvl="2" w:tplc="0409001B" w:tentative="1">
      <w:start w:val="1"/>
      <w:numFmt w:val="lowerRoman"/>
      <w:lvlText w:val="%3."/>
      <w:lvlJc w:val="right"/>
      <w:pPr>
        <w:ind w:left="1922" w:hanging="180"/>
      </w:pPr>
    </w:lvl>
    <w:lvl w:ilvl="3" w:tplc="0409000F" w:tentative="1">
      <w:start w:val="1"/>
      <w:numFmt w:val="decimal"/>
      <w:lvlText w:val="%4."/>
      <w:lvlJc w:val="left"/>
      <w:pPr>
        <w:ind w:left="2642" w:hanging="360"/>
      </w:pPr>
    </w:lvl>
    <w:lvl w:ilvl="4" w:tplc="04090019" w:tentative="1">
      <w:start w:val="1"/>
      <w:numFmt w:val="lowerLetter"/>
      <w:lvlText w:val="%5."/>
      <w:lvlJc w:val="left"/>
      <w:pPr>
        <w:ind w:left="3362" w:hanging="360"/>
      </w:pPr>
    </w:lvl>
    <w:lvl w:ilvl="5" w:tplc="0409001B" w:tentative="1">
      <w:start w:val="1"/>
      <w:numFmt w:val="lowerRoman"/>
      <w:lvlText w:val="%6."/>
      <w:lvlJc w:val="right"/>
      <w:pPr>
        <w:ind w:left="4082" w:hanging="180"/>
      </w:pPr>
    </w:lvl>
    <w:lvl w:ilvl="6" w:tplc="0409000F" w:tentative="1">
      <w:start w:val="1"/>
      <w:numFmt w:val="decimal"/>
      <w:lvlText w:val="%7."/>
      <w:lvlJc w:val="left"/>
      <w:pPr>
        <w:ind w:left="4802" w:hanging="360"/>
      </w:pPr>
    </w:lvl>
    <w:lvl w:ilvl="7" w:tplc="04090019" w:tentative="1">
      <w:start w:val="1"/>
      <w:numFmt w:val="lowerLetter"/>
      <w:lvlText w:val="%8."/>
      <w:lvlJc w:val="left"/>
      <w:pPr>
        <w:ind w:left="5522" w:hanging="360"/>
      </w:pPr>
    </w:lvl>
    <w:lvl w:ilvl="8" w:tplc="0409001B" w:tentative="1">
      <w:start w:val="1"/>
      <w:numFmt w:val="lowerRoman"/>
      <w:lvlText w:val="%9."/>
      <w:lvlJc w:val="right"/>
      <w:pPr>
        <w:ind w:left="6242" w:hanging="180"/>
      </w:pPr>
    </w:lvl>
  </w:abstractNum>
  <w:num w:numId="1">
    <w:abstractNumId w:val="7"/>
  </w:num>
  <w:num w:numId="2">
    <w:abstractNumId w:val="0"/>
  </w:num>
  <w:num w:numId="3">
    <w:abstractNumId w:val="3"/>
  </w:num>
  <w:num w:numId="4">
    <w:abstractNumId w:val="6"/>
  </w:num>
  <w:num w:numId="5">
    <w:abstractNumId w:val="4"/>
  </w:num>
  <w:num w:numId="6">
    <w:abstractNumId w:val="5"/>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rsids>
    <w:rsidRoot w:val="00483E58"/>
    <w:rsid w:val="0001091D"/>
    <w:rsid w:val="00010E70"/>
    <w:rsid w:val="00012911"/>
    <w:rsid w:val="000150F4"/>
    <w:rsid w:val="000162DA"/>
    <w:rsid w:val="0001748F"/>
    <w:rsid w:val="0002215F"/>
    <w:rsid w:val="0003191F"/>
    <w:rsid w:val="000326ED"/>
    <w:rsid w:val="00035659"/>
    <w:rsid w:val="00043513"/>
    <w:rsid w:val="000515F8"/>
    <w:rsid w:val="00054EB4"/>
    <w:rsid w:val="00055E98"/>
    <w:rsid w:val="00063FD8"/>
    <w:rsid w:val="00072DC2"/>
    <w:rsid w:val="00077A4E"/>
    <w:rsid w:val="000A3DD7"/>
    <w:rsid w:val="000D1FB5"/>
    <w:rsid w:val="000D5424"/>
    <w:rsid w:val="00101189"/>
    <w:rsid w:val="00101B91"/>
    <w:rsid w:val="001073F7"/>
    <w:rsid w:val="001223D8"/>
    <w:rsid w:val="00124D29"/>
    <w:rsid w:val="00126B60"/>
    <w:rsid w:val="00142CE5"/>
    <w:rsid w:val="00155884"/>
    <w:rsid w:val="00164967"/>
    <w:rsid w:val="00165785"/>
    <w:rsid w:val="001736F7"/>
    <w:rsid w:val="00192BB2"/>
    <w:rsid w:val="00197D5B"/>
    <w:rsid w:val="001C6C32"/>
    <w:rsid w:val="001C7698"/>
    <w:rsid w:val="001D4F1C"/>
    <w:rsid w:val="001E2756"/>
    <w:rsid w:val="001E4068"/>
    <w:rsid w:val="0020616C"/>
    <w:rsid w:val="00214BEA"/>
    <w:rsid w:val="00216BB5"/>
    <w:rsid w:val="00216F95"/>
    <w:rsid w:val="0024712E"/>
    <w:rsid w:val="00253031"/>
    <w:rsid w:val="0027109E"/>
    <w:rsid w:val="00291614"/>
    <w:rsid w:val="00293871"/>
    <w:rsid w:val="002A1F70"/>
    <w:rsid w:val="002A4E70"/>
    <w:rsid w:val="002D2809"/>
    <w:rsid w:val="002E6D3A"/>
    <w:rsid w:val="003055D7"/>
    <w:rsid w:val="00307CCF"/>
    <w:rsid w:val="00321451"/>
    <w:rsid w:val="00335B9D"/>
    <w:rsid w:val="00343442"/>
    <w:rsid w:val="00347840"/>
    <w:rsid w:val="00380D3B"/>
    <w:rsid w:val="003926EB"/>
    <w:rsid w:val="003A3FC2"/>
    <w:rsid w:val="003B6A20"/>
    <w:rsid w:val="003B74E6"/>
    <w:rsid w:val="003C026C"/>
    <w:rsid w:val="003D1A1D"/>
    <w:rsid w:val="003F5409"/>
    <w:rsid w:val="003F7A78"/>
    <w:rsid w:val="004049B8"/>
    <w:rsid w:val="00407654"/>
    <w:rsid w:val="00432998"/>
    <w:rsid w:val="00437A83"/>
    <w:rsid w:val="00442A9E"/>
    <w:rsid w:val="00454E53"/>
    <w:rsid w:val="00456667"/>
    <w:rsid w:val="0046579E"/>
    <w:rsid w:val="004679FF"/>
    <w:rsid w:val="00476050"/>
    <w:rsid w:val="00483E58"/>
    <w:rsid w:val="004A145C"/>
    <w:rsid w:val="004A25A5"/>
    <w:rsid w:val="004B6926"/>
    <w:rsid w:val="004C0F9C"/>
    <w:rsid w:val="004C13D7"/>
    <w:rsid w:val="004D051F"/>
    <w:rsid w:val="004F685C"/>
    <w:rsid w:val="004F71FC"/>
    <w:rsid w:val="0050698D"/>
    <w:rsid w:val="00511AA3"/>
    <w:rsid w:val="005315DE"/>
    <w:rsid w:val="005375B6"/>
    <w:rsid w:val="0055520D"/>
    <w:rsid w:val="005722E4"/>
    <w:rsid w:val="00575ED7"/>
    <w:rsid w:val="005760EC"/>
    <w:rsid w:val="00582799"/>
    <w:rsid w:val="00584354"/>
    <w:rsid w:val="0058790E"/>
    <w:rsid w:val="00597660"/>
    <w:rsid w:val="005A34E7"/>
    <w:rsid w:val="005A76A5"/>
    <w:rsid w:val="005B718B"/>
    <w:rsid w:val="005C6625"/>
    <w:rsid w:val="005E4EAA"/>
    <w:rsid w:val="005E77AA"/>
    <w:rsid w:val="005F10A5"/>
    <w:rsid w:val="00601826"/>
    <w:rsid w:val="00601FAE"/>
    <w:rsid w:val="00602EA4"/>
    <w:rsid w:val="00604309"/>
    <w:rsid w:val="006152E9"/>
    <w:rsid w:val="0061749C"/>
    <w:rsid w:val="00631956"/>
    <w:rsid w:val="006326F1"/>
    <w:rsid w:val="00632C52"/>
    <w:rsid w:val="00633F13"/>
    <w:rsid w:val="006350F0"/>
    <w:rsid w:val="00643BF3"/>
    <w:rsid w:val="00664FA0"/>
    <w:rsid w:val="00672218"/>
    <w:rsid w:val="0067475B"/>
    <w:rsid w:val="006747E8"/>
    <w:rsid w:val="00680ABF"/>
    <w:rsid w:val="00682A4E"/>
    <w:rsid w:val="00696474"/>
    <w:rsid w:val="006A2BFD"/>
    <w:rsid w:val="006A3703"/>
    <w:rsid w:val="006A7693"/>
    <w:rsid w:val="006B26A7"/>
    <w:rsid w:val="006D28C7"/>
    <w:rsid w:val="006E7614"/>
    <w:rsid w:val="006F2504"/>
    <w:rsid w:val="006F5CD1"/>
    <w:rsid w:val="0071358C"/>
    <w:rsid w:val="0072499F"/>
    <w:rsid w:val="00750014"/>
    <w:rsid w:val="0075161A"/>
    <w:rsid w:val="00752F55"/>
    <w:rsid w:val="00761D82"/>
    <w:rsid w:val="00763656"/>
    <w:rsid w:val="007A3623"/>
    <w:rsid w:val="007A43F7"/>
    <w:rsid w:val="007C6983"/>
    <w:rsid w:val="007C7A02"/>
    <w:rsid w:val="007D29B1"/>
    <w:rsid w:val="007D4325"/>
    <w:rsid w:val="007E2524"/>
    <w:rsid w:val="007E347B"/>
    <w:rsid w:val="007F1AD9"/>
    <w:rsid w:val="007F6AE3"/>
    <w:rsid w:val="008009D8"/>
    <w:rsid w:val="0080128C"/>
    <w:rsid w:val="008031D0"/>
    <w:rsid w:val="00805FA4"/>
    <w:rsid w:val="008249A2"/>
    <w:rsid w:val="00831D36"/>
    <w:rsid w:val="00844C56"/>
    <w:rsid w:val="00846ABD"/>
    <w:rsid w:val="0088718C"/>
    <w:rsid w:val="008A7FDF"/>
    <w:rsid w:val="008B4552"/>
    <w:rsid w:val="008B6E5E"/>
    <w:rsid w:val="008C5528"/>
    <w:rsid w:val="008F0982"/>
    <w:rsid w:val="00912EF4"/>
    <w:rsid w:val="00921103"/>
    <w:rsid w:val="00940E6E"/>
    <w:rsid w:val="009435B1"/>
    <w:rsid w:val="0095285F"/>
    <w:rsid w:val="0095455C"/>
    <w:rsid w:val="00993659"/>
    <w:rsid w:val="00993817"/>
    <w:rsid w:val="00995D16"/>
    <w:rsid w:val="009A25DF"/>
    <w:rsid w:val="009B2450"/>
    <w:rsid w:val="009C258A"/>
    <w:rsid w:val="009D2EDA"/>
    <w:rsid w:val="009D73E8"/>
    <w:rsid w:val="009E01DF"/>
    <w:rsid w:val="009E0BD0"/>
    <w:rsid w:val="009E143D"/>
    <w:rsid w:val="009E53D1"/>
    <w:rsid w:val="009E55B6"/>
    <w:rsid w:val="009F694A"/>
    <w:rsid w:val="00A02217"/>
    <w:rsid w:val="00A057F3"/>
    <w:rsid w:val="00A05F48"/>
    <w:rsid w:val="00A07168"/>
    <w:rsid w:val="00A16F0F"/>
    <w:rsid w:val="00A1729D"/>
    <w:rsid w:val="00A21D23"/>
    <w:rsid w:val="00A245A1"/>
    <w:rsid w:val="00A2698E"/>
    <w:rsid w:val="00A31948"/>
    <w:rsid w:val="00A35296"/>
    <w:rsid w:val="00A5067D"/>
    <w:rsid w:val="00A55EA8"/>
    <w:rsid w:val="00A74619"/>
    <w:rsid w:val="00A75C7D"/>
    <w:rsid w:val="00A85BB2"/>
    <w:rsid w:val="00AA384F"/>
    <w:rsid w:val="00AB1E61"/>
    <w:rsid w:val="00AB5ABE"/>
    <w:rsid w:val="00AD4F25"/>
    <w:rsid w:val="00AE0C43"/>
    <w:rsid w:val="00AE3AF0"/>
    <w:rsid w:val="00AF1977"/>
    <w:rsid w:val="00AF35B1"/>
    <w:rsid w:val="00B05419"/>
    <w:rsid w:val="00B06387"/>
    <w:rsid w:val="00B1091B"/>
    <w:rsid w:val="00B274FF"/>
    <w:rsid w:val="00B3206D"/>
    <w:rsid w:val="00B531D5"/>
    <w:rsid w:val="00BA1735"/>
    <w:rsid w:val="00BA18AA"/>
    <w:rsid w:val="00BA78F3"/>
    <w:rsid w:val="00BB37E4"/>
    <w:rsid w:val="00BC3C81"/>
    <w:rsid w:val="00BD6A2A"/>
    <w:rsid w:val="00BF6779"/>
    <w:rsid w:val="00BF6EE3"/>
    <w:rsid w:val="00C176BC"/>
    <w:rsid w:val="00C2721B"/>
    <w:rsid w:val="00C350DA"/>
    <w:rsid w:val="00C64CD4"/>
    <w:rsid w:val="00C72D1C"/>
    <w:rsid w:val="00C74AFE"/>
    <w:rsid w:val="00C97F17"/>
    <w:rsid w:val="00CB15D0"/>
    <w:rsid w:val="00CB32B5"/>
    <w:rsid w:val="00CC2454"/>
    <w:rsid w:val="00CC6868"/>
    <w:rsid w:val="00CD1D15"/>
    <w:rsid w:val="00CD3FE1"/>
    <w:rsid w:val="00CD46D1"/>
    <w:rsid w:val="00CD6E9A"/>
    <w:rsid w:val="00CE5201"/>
    <w:rsid w:val="00CF290B"/>
    <w:rsid w:val="00CF5DF1"/>
    <w:rsid w:val="00D02E2E"/>
    <w:rsid w:val="00D10BFD"/>
    <w:rsid w:val="00D1684B"/>
    <w:rsid w:val="00D206A3"/>
    <w:rsid w:val="00D21BC0"/>
    <w:rsid w:val="00D21FAC"/>
    <w:rsid w:val="00D306DC"/>
    <w:rsid w:val="00D37E14"/>
    <w:rsid w:val="00D51775"/>
    <w:rsid w:val="00D53E44"/>
    <w:rsid w:val="00D54E9D"/>
    <w:rsid w:val="00D61A0E"/>
    <w:rsid w:val="00D6498B"/>
    <w:rsid w:val="00D74873"/>
    <w:rsid w:val="00D77439"/>
    <w:rsid w:val="00D843F1"/>
    <w:rsid w:val="00D905C8"/>
    <w:rsid w:val="00D94CFC"/>
    <w:rsid w:val="00DB4FB2"/>
    <w:rsid w:val="00DB678A"/>
    <w:rsid w:val="00DC5210"/>
    <w:rsid w:val="00DD0693"/>
    <w:rsid w:val="00DD50E5"/>
    <w:rsid w:val="00DE439D"/>
    <w:rsid w:val="00DF04E6"/>
    <w:rsid w:val="00DF2C73"/>
    <w:rsid w:val="00DF3373"/>
    <w:rsid w:val="00DF4798"/>
    <w:rsid w:val="00E05599"/>
    <w:rsid w:val="00E22512"/>
    <w:rsid w:val="00E2586B"/>
    <w:rsid w:val="00E2606F"/>
    <w:rsid w:val="00E30A53"/>
    <w:rsid w:val="00E378CB"/>
    <w:rsid w:val="00E669F2"/>
    <w:rsid w:val="00E75E50"/>
    <w:rsid w:val="00E9225C"/>
    <w:rsid w:val="00EC3887"/>
    <w:rsid w:val="00ED0814"/>
    <w:rsid w:val="00EE00FD"/>
    <w:rsid w:val="00F04E89"/>
    <w:rsid w:val="00F16BB9"/>
    <w:rsid w:val="00F217B9"/>
    <w:rsid w:val="00F21855"/>
    <w:rsid w:val="00F24A8A"/>
    <w:rsid w:val="00F26EEF"/>
    <w:rsid w:val="00F3085F"/>
    <w:rsid w:val="00F311B3"/>
    <w:rsid w:val="00F43FEB"/>
    <w:rsid w:val="00F44085"/>
    <w:rsid w:val="00F444C6"/>
    <w:rsid w:val="00F53ED1"/>
    <w:rsid w:val="00F55A0C"/>
    <w:rsid w:val="00F604A6"/>
    <w:rsid w:val="00F63811"/>
    <w:rsid w:val="00F875CF"/>
    <w:rsid w:val="00F93268"/>
    <w:rsid w:val="00F9326F"/>
    <w:rsid w:val="00F93787"/>
    <w:rsid w:val="00FB01EB"/>
    <w:rsid w:val="00FE13DD"/>
    <w:rsid w:val="00FF1779"/>
    <w:rsid w:val="00FF2472"/>
    <w:rsid w:val="00FF4ABD"/>
    <w:rsid w:val="00FF7F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693"/>
  </w:style>
  <w:style w:type="paragraph" w:styleId="Heading2">
    <w:name w:val="heading 2"/>
    <w:basedOn w:val="Normal"/>
    <w:link w:val="Heading2Char"/>
    <w:uiPriority w:val="9"/>
    <w:qFormat/>
    <w:rsid w:val="00575ED7"/>
    <w:pPr>
      <w:spacing w:before="150" w:after="150" w:line="240" w:lineRule="auto"/>
      <w:outlineLvl w:val="1"/>
    </w:pPr>
    <w:rPr>
      <w:rFonts w:ascii="Verdana" w:eastAsia="Times New Roman" w:hAnsi="Verdana" w:cs="Times New Roman"/>
      <w:color w:val="000000"/>
      <w:sz w:val="43"/>
      <w:szCs w:val="43"/>
    </w:rPr>
  </w:style>
  <w:style w:type="paragraph" w:styleId="Heading3">
    <w:name w:val="heading 3"/>
    <w:basedOn w:val="Normal"/>
    <w:next w:val="Normal"/>
    <w:link w:val="Heading3Char"/>
    <w:uiPriority w:val="9"/>
    <w:semiHidden/>
    <w:unhideWhenUsed/>
    <w:qFormat/>
    <w:rsid w:val="00DB4FB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3E58"/>
    <w:rPr>
      <w:color w:val="0000FF"/>
      <w:u w:val="single"/>
    </w:rPr>
  </w:style>
  <w:style w:type="paragraph" w:styleId="HTMLPreformatted">
    <w:name w:val="HTML Preformatted"/>
    <w:basedOn w:val="Normal"/>
    <w:link w:val="HTMLPreformattedChar"/>
    <w:uiPriority w:val="99"/>
    <w:semiHidden/>
    <w:unhideWhenUsed/>
    <w:rsid w:val="00483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83E58"/>
    <w:rPr>
      <w:rFonts w:ascii="Courier New" w:eastAsia="Times New Roman" w:hAnsi="Courier New" w:cs="Courier New"/>
      <w:sz w:val="20"/>
      <w:szCs w:val="20"/>
    </w:rPr>
  </w:style>
  <w:style w:type="character" w:styleId="Strong">
    <w:name w:val="Strong"/>
    <w:basedOn w:val="DefaultParagraphFont"/>
    <w:uiPriority w:val="22"/>
    <w:qFormat/>
    <w:rsid w:val="00483E58"/>
    <w:rPr>
      <w:b/>
      <w:bCs/>
    </w:rPr>
  </w:style>
  <w:style w:type="character" w:customStyle="1" w:styleId="Heading2Char">
    <w:name w:val="Heading 2 Char"/>
    <w:basedOn w:val="DefaultParagraphFont"/>
    <w:link w:val="Heading2"/>
    <w:uiPriority w:val="9"/>
    <w:rsid w:val="00575ED7"/>
    <w:rPr>
      <w:rFonts w:ascii="Verdana" w:eastAsia="Times New Roman" w:hAnsi="Verdana" w:cs="Times New Roman"/>
      <w:color w:val="000000"/>
      <w:sz w:val="43"/>
      <w:szCs w:val="43"/>
    </w:rPr>
  </w:style>
  <w:style w:type="paragraph" w:styleId="Header">
    <w:name w:val="header"/>
    <w:basedOn w:val="Normal"/>
    <w:link w:val="HeaderChar"/>
    <w:uiPriority w:val="99"/>
    <w:semiHidden/>
    <w:unhideWhenUsed/>
    <w:rsid w:val="004A25A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A25A5"/>
  </w:style>
  <w:style w:type="paragraph" w:styleId="Footer">
    <w:name w:val="footer"/>
    <w:basedOn w:val="Normal"/>
    <w:link w:val="FooterChar"/>
    <w:uiPriority w:val="99"/>
    <w:semiHidden/>
    <w:unhideWhenUsed/>
    <w:rsid w:val="004A25A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A25A5"/>
  </w:style>
  <w:style w:type="character" w:customStyle="1" w:styleId="Heading3Char">
    <w:name w:val="Heading 3 Char"/>
    <w:basedOn w:val="DefaultParagraphFont"/>
    <w:link w:val="Heading3"/>
    <w:uiPriority w:val="9"/>
    <w:semiHidden/>
    <w:rsid w:val="00DB4FB2"/>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DB4FB2"/>
    <w:pPr>
      <w:shd w:val="clear" w:color="auto" w:fill="FFFFFF"/>
      <w:spacing w:before="100" w:beforeAutospacing="1" w:after="100" w:afterAutospacing="1" w:line="300" w:lineRule="auto"/>
    </w:pPr>
    <w:rPr>
      <w:rFonts w:ascii="Verdana" w:eastAsia="Times New Roman" w:hAnsi="Verdana" w:cs="Times New Roman"/>
      <w:color w:val="666666"/>
      <w:sz w:val="20"/>
      <w:szCs w:val="20"/>
    </w:rPr>
  </w:style>
</w:styles>
</file>

<file path=word/webSettings.xml><?xml version="1.0" encoding="utf-8"?>
<w:webSettings xmlns:r="http://schemas.openxmlformats.org/officeDocument/2006/relationships" xmlns:w="http://schemas.openxmlformats.org/wordprocessingml/2006/main">
  <w:divs>
    <w:div w:id="341009295">
      <w:bodyDiv w:val="1"/>
      <w:marLeft w:val="0"/>
      <w:marRight w:val="0"/>
      <w:marTop w:val="0"/>
      <w:marBottom w:val="0"/>
      <w:divBdr>
        <w:top w:val="none" w:sz="0" w:space="0" w:color="auto"/>
        <w:left w:val="none" w:sz="0" w:space="0" w:color="auto"/>
        <w:bottom w:val="none" w:sz="0" w:space="0" w:color="auto"/>
        <w:right w:val="none" w:sz="0" w:space="0" w:color="auto"/>
      </w:divBdr>
      <w:divsChild>
        <w:div w:id="1999187098">
          <w:marLeft w:val="0"/>
          <w:marRight w:val="0"/>
          <w:marTop w:val="0"/>
          <w:marBottom w:val="0"/>
          <w:divBdr>
            <w:top w:val="none" w:sz="0" w:space="0" w:color="auto"/>
            <w:left w:val="none" w:sz="0" w:space="0" w:color="auto"/>
            <w:bottom w:val="none" w:sz="0" w:space="0" w:color="auto"/>
            <w:right w:val="none" w:sz="0" w:space="0" w:color="auto"/>
          </w:divBdr>
          <w:divsChild>
            <w:div w:id="1195189554">
              <w:marLeft w:val="0"/>
              <w:marRight w:val="0"/>
              <w:marTop w:val="0"/>
              <w:marBottom w:val="0"/>
              <w:divBdr>
                <w:top w:val="none" w:sz="0" w:space="0" w:color="auto"/>
                <w:left w:val="none" w:sz="0" w:space="0" w:color="auto"/>
                <w:bottom w:val="none" w:sz="0" w:space="0" w:color="auto"/>
                <w:right w:val="none" w:sz="0" w:space="0" w:color="auto"/>
              </w:divBdr>
              <w:divsChild>
                <w:div w:id="1703508755">
                  <w:marLeft w:val="204"/>
                  <w:marRight w:val="204"/>
                  <w:marTop w:val="204"/>
                  <w:marBottom w:val="204"/>
                  <w:divBdr>
                    <w:top w:val="none" w:sz="0" w:space="0" w:color="auto"/>
                    <w:left w:val="none" w:sz="0" w:space="0" w:color="auto"/>
                    <w:bottom w:val="none" w:sz="0" w:space="0" w:color="auto"/>
                    <w:right w:val="none" w:sz="0" w:space="0" w:color="auto"/>
                  </w:divBdr>
                  <w:divsChild>
                    <w:div w:id="415784869">
                      <w:marLeft w:val="0"/>
                      <w:marRight w:val="0"/>
                      <w:marTop w:val="0"/>
                      <w:marBottom w:val="0"/>
                      <w:divBdr>
                        <w:top w:val="none" w:sz="0" w:space="0" w:color="auto"/>
                        <w:left w:val="none" w:sz="0" w:space="0" w:color="auto"/>
                        <w:bottom w:val="none" w:sz="0" w:space="0" w:color="auto"/>
                        <w:right w:val="none" w:sz="0" w:space="0" w:color="auto"/>
                      </w:divBdr>
                      <w:divsChild>
                        <w:div w:id="1572230594">
                          <w:marLeft w:val="0"/>
                          <w:marRight w:val="0"/>
                          <w:marTop w:val="0"/>
                          <w:marBottom w:val="0"/>
                          <w:divBdr>
                            <w:top w:val="none" w:sz="0" w:space="0" w:color="auto"/>
                            <w:left w:val="none" w:sz="0" w:space="0" w:color="auto"/>
                            <w:bottom w:val="none" w:sz="0" w:space="0" w:color="auto"/>
                            <w:right w:val="none" w:sz="0" w:space="0" w:color="auto"/>
                          </w:divBdr>
                          <w:divsChild>
                            <w:div w:id="491289551">
                              <w:marLeft w:val="0"/>
                              <w:marRight w:val="0"/>
                              <w:marTop w:val="0"/>
                              <w:marBottom w:val="0"/>
                              <w:divBdr>
                                <w:top w:val="none" w:sz="0" w:space="0" w:color="auto"/>
                                <w:left w:val="none" w:sz="0" w:space="0" w:color="auto"/>
                                <w:bottom w:val="none" w:sz="0" w:space="0" w:color="auto"/>
                                <w:right w:val="none" w:sz="0" w:space="0" w:color="auto"/>
                              </w:divBdr>
                              <w:divsChild>
                                <w:div w:id="1387921996">
                                  <w:marLeft w:val="0"/>
                                  <w:marRight w:val="7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7764905">
      <w:bodyDiv w:val="1"/>
      <w:marLeft w:val="0"/>
      <w:marRight w:val="0"/>
      <w:marTop w:val="0"/>
      <w:marBottom w:val="0"/>
      <w:divBdr>
        <w:top w:val="none" w:sz="0" w:space="0" w:color="auto"/>
        <w:left w:val="none" w:sz="0" w:space="0" w:color="auto"/>
        <w:bottom w:val="none" w:sz="0" w:space="0" w:color="auto"/>
        <w:right w:val="none" w:sz="0" w:space="0" w:color="auto"/>
      </w:divBdr>
      <w:divsChild>
        <w:div w:id="163016341">
          <w:marLeft w:val="0"/>
          <w:marRight w:val="0"/>
          <w:marTop w:val="100"/>
          <w:marBottom w:val="100"/>
          <w:divBdr>
            <w:top w:val="none" w:sz="0" w:space="0" w:color="auto"/>
            <w:left w:val="none" w:sz="0" w:space="0" w:color="auto"/>
            <w:bottom w:val="none" w:sz="0" w:space="0" w:color="auto"/>
            <w:right w:val="none" w:sz="0" w:space="0" w:color="auto"/>
          </w:divBdr>
          <w:divsChild>
            <w:div w:id="498235390">
              <w:marLeft w:val="0"/>
              <w:marRight w:val="0"/>
              <w:marTop w:val="0"/>
              <w:marBottom w:val="0"/>
              <w:divBdr>
                <w:top w:val="none" w:sz="0" w:space="0" w:color="auto"/>
                <w:left w:val="single" w:sz="6" w:space="0" w:color="D3D3D3"/>
                <w:bottom w:val="none" w:sz="0" w:space="0" w:color="auto"/>
                <w:right w:val="single" w:sz="6" w:space="0" w:color="D3D3D3"/>
              </w:divBdr>
              <w:divsChild>
                <w:div w:id="1426612568">
                  <w:marLeft w:val="95"/>
                  <w:marRight w:val="95"/>
                  <w:marTop w:val="95"/>
                  <w:marBottom w:val="0"/>
                  <w:divBdr>
                    <w:top w:val="none" w:sz="0" w:space="0" w:color="auto"/>
                    <w:left w:val="none" w:sz="0" w:space="0" w:color="auto"/>
                    <w:bottom w:val="none" w:sz="0" w:space="0" w:color="auto"/>
                    <w:right w:val="none" w:sz="0" w:space="0" w:color="auto"/>
                  </w:divBdr>
                </w:div>
              </w:divsChild>
            </w:div>
          </w:divsChild>
        </w:div>
      </w:divsChild>
    </w:div>
    <w:div w:id="1801918936">
      <w:bodyDiv w:val="1"/>
      <w:marLeft w:val="0"/>
      <w:marRight w:val="0"/>
      <w:marTop w:val="0"/>
      <w:marBottom w:val="0"/>
      <w:divBdr>
        <w:top w:val="none" w:sz="0" w:space="0" w:color="auto"/>
        <w:left w:val="none" w:sz="0" w:space="0" w:color="auto"/>
        <w:bottom w:val="none" w:sz="0" w:space="0" w:color="auto"/>
        <w:right w:val="none" w:sz="0" w:space="0" w:color="auto"/>
      </w:divBdr>
      <w:divsChild>
        <w:div w:id="219873943">
          <w:marLeft w:val="0"/>
          <w:marRight w:val="0"/>
          <w:marTop w:val="100"/>
          <w:marBottom w:val="100"/>
          <w:divBdr>
            <w:top w:val="none" w:sz="0" w:space="0" w:color="auto"/>
            <w:left w:val="none" w:sz="0" w:space="0" w:color="auto"/>
            <w:bottom w:val="none" w:sz="0" w:space="0" w:color="auto"/>
            <w:right w:val="none" w:sz="0" w:space="0" w:color="auto"/>
          </w:divBdr>
          <w:divsChild>
            <w:div w:id="210071110">
              <w:marLeft w:val="0"/>
              <w:marRight w:val="0"/>
              <w:marTop w:val="0"/>
              <w:marBottom w:val="0"/>
              <w:divBdr>
                <w:top w:val="none" w:sz="0" w:space="0" w:color="auto"/>
                <w:left w:val="single" w:sz="6" w:space="0" w:color="D3D3D3"/>
                <w:bottom w:val="none" w:sz="0" w:space="0" w:color="auto"/>
                <w:right w:val="single" w:sz="6" w:space="0" w:color="D3D3D3"/>
              </w:divBdr>
              <w:divsChild>
                <w:div w:id="1055160696">
                  <w:marLeft w:val="105"/>
                  <w:marRight w:val="105"/>
                  <w:marTop w:val="105"/>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ran.r-project.org/web/packages/rcdk/rcdk.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github.com/rajarshi/cdkr/tree/master/rpubchem/R"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cheminfoclub.wikispaces.com/home"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615</Words>
  <Characters>2885</Characters>
  <Application>Microsoft Office Word</Application>
  <DocSecurity>0</DocSecurity>
  <Lines>43</Lines>
  <Paragraphs>4</Paragraphs>
  <ScaleCrop>false</ScaleCrop>
  <HeadingPairs>
    <vt:vector size="2" baseType="variant">
      <vt:variant>
        <vt:lpstr>Title</vt:lpstr>
      </vt:variant>
      <vt:variant>
        <vt:i4>1</vt:i4>
      </vt:variant>
    </vt:vector>
  </HeadingPairs>
  <TitlesOfParts>
    <vt:vector size="1" baseType="lpstr">
      <vt:lpstr/>
    </vt:vector>
  </TitlesOfParts>
  <Company>The Dow Chemical Company</Company>
  <LinksUpToDate>false</LinksUpToDate>
  <CharactersWithSpaces>3496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Sheryl Oilar</dc:creator>
  <cp:lastModifiedBy>Sheryl Oilar</cp:lastModifiedBy>
  <cp:revision>2</cp:revision>
  <cp:lastPrinted>2013-09-23T12:48:00Z</cp:lastPrinted>
  <dcterms:created xsi:type="dcterms:W3CDTF">2013-09-30T12:34:00Z</dcterms:created>
  <dcterms:modified xsi:type="dcterms:W3CDTF">2013-09-30T12:34:00Z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_Steward">
    <vt:lpwstr>Oilar S u409139</vt:lpwstr>
  </property>
  <property fmtid="{D5CDD505-2E9C-101B-9397-08002B2CF9AE}" pid="3" name="Update_Footer">
    <vt:lpwstr>No</vt:lpwstr>
  </property>
  <property fmtid="{D5CDD505-2E9C-101B-9397-08002B2CF9AE}" pid="4" name="Radio_Button">
    <vt:lpwstr>NONE</vt:lpwstr>
  </property>
  <property fmtid="{D5CDD505-2E9C-101B-9397-08002B2CF9AE}" pid="5" name="Information_Classification">
    <vt:lpwstr>PERSONAL AND CONFIDENTIAL</vt:lpwstr>
  </property>
  <property fmtid="{D5CDD505-2E9C-101B-9397-08002B2CF9AE}" pid="6" name="Record_Title_ID">
    <vt:lpwstr>72</vt:lpwstr>
  </property>
  <property fmtid="{D5CDD505-2E9C-101B-9397-08002B2CF9AE}" pid="7" name="Initial_Creation_Date">
    <vt:filetime>2013-09-23T12:48:00Z</vt:filetime>
  </property>
  <property fmtid="{D5CDD505-2E9C-101B-9397-08002B2CF9AE}" pid="8" name="Retention_Period_Start_Date">
    <vt:filetime>2013-09-30T12:34:12Z</vt:filetime>
  </property>
  <property fmtid="{D5CDD505-2E9C-101B-9397-08002B2CF9AE}" pid="9" name="Last_Reviewed_Date">
    <vt:lpwstr/>
  </property>
  <property fmtid="{D5CDD505-2E9C-101B-9397-08002B2CF9AE}" pid="10" name="Retention_Review_Frequency">
    <vt:lpwstr/>
  </property>
</Properties>
</file>